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534" w:rsidRPr="006B64E5" w:rsidRDefault="002B2534" w:rsidP="002B2534">
      <w:pPr>
        <w:rPr>
          <w:rFonts w:ascii="Arial" w:hAnsi="Arial" w:cs="Arial"/>
          <w:b/>
          <w:sz w:val="32"/>
          <w:szCs w:val="32"/>
        </w:rPr>
      </w:pPr>
      <w:r w:rsidRPr="006B64E5">
        <w:rPr>
          <w:rFonts w:ascii="Arial" w:hAnsi="Arial" w:cs="Arial"/>
          <w:b/>
          <w:sz w:val="32"/>
          <w:szCs w:val="32"/>
        </w:rPr>
        <w:t>Goleuni</w:t>
      </w:r>
    </w:p>
    <w:p w:rsidR="003C370C" w:rsidRPr="003C370C" w:rsidRDefault="00CA37A5" w:rsidP="00CA37A5">
      <w:pPr>
        <w:rPr>
          <w:rFonts w:ascii="Arial" w:hAnsi="Arial" w:cs="Arial"/>
          <w:sz w:val="24"/>
          <w:szCs w:val="24"/>
          <w:shd w:val="clear" w:color="auto" w:fill="FFFFFF"/>
        </w:rPr>
      </w:pPr>
      <w:r w:rsidRPr="003C370C">
        <w:rPr>
          <w:rFonts w:ascii="Arial" w:hAnsi="Arial" w:cs="Arial"/>
          <w:b/>
          <w:sz w:val="24"/>
          <w:szCs w:val="24"/>
        </w:rPr>
        <w:t xml:space="preserve">Iago 1:17 </w:t>
      </w:r>
      <w:r w:rsidRPr="003C370C">
        <w:rPr>
          <w:rFonts w:ascii="Arial" w:hAnsi="Arial" w:cs="Arial"/>
          <w:sz w:val="24"/>
          <w:szCs w:val="24"/>
          <w:shd w:val="clear" w:color="auto" w:fill="FFFFFF"/>
        </w:rPr>
        <w:t> </w:t>
      </w:r>
    </w:p>
    <w:p w:rsidR="009D4D43" w:rsidRPr="00CE7CD9" w:rsidRDefault="00CA37A5" w:rsidP="003C370C">
      <w:pPr>
        <w:rPr>
          <w:rFonts w:ascii="Arial" w:eastAsia="Times New Roman" w:hAnsi="Arial" w:cs="Arial"/>
          <w:sz w:val="24"/>
          <w:szCs w:val="24"/>
          <w:lang w:eastAsia="en-GB"/>
        </w:rPr>
      </w:pPr>
      <w:r w:rsidRPr="00CE7CD9">
        <w:rPr>
          <w:rFonts w:ascii="Arial" w:hAnsi="Arial" w:cs="Arial"/>
          <w:i/>
          <w:sz w:val="24"/>
          <w:szCs w:val="24"/>
          <w:shd w:val="clear" w:color="auto" w:fill="FFFFFF"/>
        </w:rPr>
        <w:t xml:space="preserve">Mae pob rhoi, a phob haelioni yn dod oddi wrth Dduw yn y nefoedd uchod. Fe ydy'r Tad a greodd y sêr a'r planedau, ond dydy ei oleuni e ddim yn amrywio, a dydy e byth yn taflu </w:t>
      </w:r>
      <w:r w:rsidR="003C370C" w:rsidRPr="00CE7CD9">
        <w:rPr>
          <w:rFonts w:ascii="Arial" w:hAnsi="Arial" w:cs="Arial"/>
          <w:i/>
          <w:sz w:val="24"/>
          <w:szCs w:val="24"/>
          <w:shd w:val="clear" w:color="auto" w:fill="FFFFFF"/>
        </w:rPr>
        <w:t>cysgodion tywyll. </w:t>
      </w:r>
    </w:p>
    <w:p w:rsidR="00CE7CD9" w:rsidRDefault="00554891" w:rsidP="006918DC">
      <w:pPr>
        <w:spacing w:after="0" w:line="240" w:lineRule="auto"/>
        <w:rPr>
          <w:rFonts w:ascii="Arial" w:eastAsia="Times New Roman" w:hAnsi="Arial" w:cs="Arial"/>
          <w:sz w:val="24"/>
          <w:szCs w:val="24"/>
          <w:lang w:eastAsia="en-GB"/>
        </w:rPr>
      </w:pPr>
      <w:r>
        <w:rPr>
          <w:rFonts w:ascii="Arial" w:hAnsi="Arial" w:cs="Arial"/>
          <w:sz w:val="24"/>
          <w:szCs w:val="24"/>
        </w:rPr>
        <w:t>Dw i am ganolbwyntio ar ail hanner yn adnod, a’r ffaith nad yw goleuni Duw yn amrywio. Mae Genesis 1:1-3 yn cyhoeddi’n glir,</w:t>
      </w:r>
    </w:p>
    <w:p w:rsidR="000A54EE" w:rsidRDefault="000A54EE" w:rsidP="006918DC">
      <w:pPr>
        <w:spacing w:after="0" w:line="240" w:lineRule="auto"/>
        <w:rPr>
          <w:rFonts w:ascii="Arial" w:eastAsia="Times New Roman" w:hAnsi="Arial" w:cs="Arial"/>
          <w:sz w:val="24"/>
          <w:szCs w:val="24"/>
          <w:lang w:eastAsia="en-GB"/>
        </w:rPr>
      </w:pPr>
    </w:p>
    <w:p w:rsidR="00FA315E" w:rsidRDefault="00CE7CD9" w:rsidP="006918DC">
      <w:pPr>
        <w:spacing w:after="0" w:line="240" w:lineRule="auto"/>
        <w:rPr>
          <w:rFonts w:ascii="Arial" w:hAnsi="Arial" w:cs="Arial"/>
          <w:i/>
          <w:sz w:val="24"/>
          <w:szCs w:val="24"/>
          <w:bdr w:val="none" w:sz="0" w:space="0" w:color="auto" w:frame="1"/>
          <w:shd w:val="clear" w:color="auto" w:fill="FFFFFF"/>
        </w:rPr>
      </w:pPr>
      <w:r w:rsidRPr="00CE7CD9">
        <w:rPr>
          <w:rFonts w:ascii="Arial" w:eastAsia="Times New Roman" w:hAnsi="Arial" w:cs="Arial"/>
          <w:i/>
          <w:sz w:val="24"/>
          <w:szCs w:val="24"/>
          <w:lang w:eastAsia="en-GB"/>
        </w:rPr>
        <w:t xml:space="preserve"> </w:t>
      </w:r>
      <w:r w:rsidRPr="00CE7CD9">
        <w:rPr>
          <w:rFonts w:ascii="Arial" w:hAnsi="Arial" w:cs="Arial"/>
          <w:i/>
          <w:sz w:val="24"/>
          <w:szCs w:val="24"/>
          <w:bdr w:val="none" w:sz="0" w:space="0" w:color="auto" w:frame="1"/>
          <w:shd w:val="clear" w:color="auto" w:fill="FFFFFF"/>
        </w:rPr>
        <w:t>Ar y dechrau cyntaf, dyma Duw yn creu y bydysawd a'r ddaear. A dwedodd Duw, “Dw i eisiau golau!” a daeth golau i fod. </w:t>
      </w:r>
      <w:bookmarkStart w:id="0" w:name="4"/>
      <w:bookmarkEnd w:id="0"/>
    </w:p>
    <w:p w:rsidR="000A54EE" w:rsidRDefault="000A54EE" w:rsidP="006918DC">
      <w:pPr>
        <w:spacing w:after="0" w:line="240" w:lineRule="auto"/>
        <w:rPr>
          <w:rFonts w:ascii="Arial" w:hAnsi="Arial" w:cs="Arial"/>
          <w:i/>
          <w:sz w:val="24"/>
          <w:szCs w:val="24"/>
          <w:bdr w:val="none" w:sz="0" w:space="0" w:color="auto" w:frame="1"/>
          <w:shd w:val="clear" w:color="auto" w:fill="FFFFFF"/>
        </w:rPr>
      </w:pPr>
    </w:p>
    <w:p w:rsidR="00CE7CD9" w:rsidRPr="000A54EE" w:rsidRDefault="00CE7CD9" w:rsidP="006918DC">
      <w:pPr>
        <w:spacing w:after="0" w:line="240" w:lineRule="auto"/>
        <w:rPr>
          <w:rFonts w:ascii="Arial" w:eastAsia="Times New Roman" w:hAnsi="Arial" w:cs="Arial"/>
          <w:sz w:val="24"/>
          <w:szCs w:val="24"/>
          <w:lang w:eastAsia="en-GB"/>
        </w:rPr>
      </w:pPr>
      <w:r w:rsidRPr="000A54EE">
        <w:rPr>
          <w:rFonts w:ascii="Arial" w:eastAsia="Times New Roman" w:hAnsi="Arial" w:cs="Arial"/>
          <w:sz w:val="24"/>
          <w:szCs w:val="24"/>
          <w:lang w:eastAsia="en-GB"/>
        </w:rPr>
        <w:t>Hefyd yn Genesis 1:14-18 rydyn ni’n darllen am y pedwerydd diwrnod, pan ddwedodd Duw,</w:t>
      </w:r>
    </w:p>
    <w:p w:rsidR="000A54EE" w:rsidRDefault="000A54EE" w:rsidP="006918DC">
      <w:pPr>
        <w:spacing w:after="0" w:line="240" w:lineRule="auto"/>
        <w:rPr>
          <w:rFonts w:ascii="Arial" w:eastAsia="Times New Roman" w:hAnsi="Arial" w:cs="Arial"/>
          <w:i/>
          <w:sz w:val="24"/>
          <w:szCs w:val="24"/>
          <w:lang w:eastAsia="en-GB"/>
        </w:rPr>
      </w:pPr>
    </w:p>
    <w:p w:rsidR="00CE7CD9" w:rsidRPr="000A54EE" w:rsidRDefault="00CE7CD9" w:rsidP="006918DC">
      <w:pPr>
        <w:spacing w:after="0" w:line="240" w:lineRule="auto"/>
        <w:rPr>
          <w:rFonts w:ascii="Arial" w:hAnsi="Arial" w:cs="Arial"/>
          <w:i/>
          <w:sz w:val="24"/>
          <w:szCs w:val="24"/>
          <w:bdr w:val="none" w:sz="0" w:space="0" w:color="auto" w:frame="1"/>
          <w:shd w:val="clear" w:color="auto" w:fill="FFFFFF"/>
        </w:rPr>
      </w:pPr>
      <w:r w:rsidRPr="000A54EE">
        <w:rPr>
          <w:rFonts w:ascii="Arial" w:hAnsi="Arial" w:cs="Arial"/>
          <w:i/>
          <w:sz w:val="24"/>
          <w:szCs w:val="24"/>
          <w:bdr w:val="none" w:sz="0" w:space="0" w:color="auto" w:frame="1"/>
          <w:shd w:val="clear" w:color="auto" w:fill="FFFFFF"/>
        </w:rPr>
        <w:t>Dw i eisiau goleuadau yn yr awyr i wahanu'r dydd a'r nos. Byddan nhw hefyd yn arwyddion i fesur y tymhorau, y dyddiau a'r blynyddoedd. </w:t>
      </w:r>
      <w:bookmarkStart w:id="1" w:name="15"/>
      <w:bookmarkEnd w:id="1"/>
      <w:r w:rsidRPr="000A54EE">
        <w:rPr>
          <w:rFonts w:ascii="Arial" w:hAnsi="Arial" w:cs="Arial"/>
          <w:i/>
          <w:sz w:val="24"/>
          <w:szCs w:val="24"/>
          <w:bdr w:val="none" w:sz="0" w:space="0" w:color="auto" w:frame="1"/>
          <w:shd w:val="clear" w:color="auto" w:fill="FFFFFF"/>
        </w:rPr>
        <w:t>Byddan nhw'n goleuo'r ddaear o'r awyr.” A dyna ddigwyddodd. </w:t>
      </w:r>
      <w:bookmarkStart w:id="2" w:name="16"/>
      <w:bookmarkEnd w:id="2"/>
      <w:r w:rsidRPr="000A54EE">
        <w:rPr>
          <w:rFonts w:ascii="Arial" w:hAnsi="Arial" w:cs="Arial"/>
          <w:i/>
          <w:sz w:val="24"/>
          <w:szCs w:val="24"/>
          <w:bdr w:val="none" w:sz="0" w:space="0" w:color="auto" w:frame="1"/>
          <w:shd w:val="clear" w:color="auto" w:fill="FFFFFF"/>
        </w:rPr>
        <w:t>Gwnaeth Duw ddau olau mawr – yr haul a'r lleuad. Roedd yr un mwya disglair, sef yr haul, i reoli'r dydd, a'r golau lleia, sef y lleuad, i reoli'r nos. Gwnaeth Duw y sêr hefyd. </w:t>
      </w:r>
      <w:bookmarkStart w:id="3" w:name="17"/>
      <w:bookmarkEnd w:id="3"/>
      <w:r w:rsidRPr="000A54EE">
        <w:rPr>
          <w:rFonts w:ascii="Arial" w:hAnsi="Arial" w:cs="Arial"/>
          <w:i/>
          <w:sz w:val="24"/>
          <w:szCs w:val="24"/>
          <w:bdr w:val="none" w:sz="0" w:space="0" w:color="auto" w:frame="1"/>
          <w:shd w:val="clear" w:color="auto" w:fill="FFFFFF"/>
        </w:rPr>
        <w:t>Gosododd nhw i gyd yn yr awyr i oleuo'r ddaear, </w:t>
      </w:r>
      <w:bookmarkStart w:id="4" w:name="18"/>
      <w:bookmarkEnd w:id="4"/>
      <w:r w:rsidRPr="000A54EE">
        <w:rPr>
          <w:rFonts w:ascii="Arial" w:hAnsi="Arial" w:cs="Arial"/>
          <w:i/>
          <w:sz w:val="24"/>
          <w:szCs w:val="24"/>
          <w:bdr w:val="none" w:sz="0" w:space="0" w:color="auto" w:frame="1"/>
          <w:shd w:val="clear" w:color="auto" w:fill="FFFFFF"/>
        </w:rPr>
        <w:t xml:space="preserve">i reoli dydd a nos, ac i wahanu'r golau oddi wrth y tywyllwch. </w:t>
      </w:r>
    </w:p>
    <w:p w:rsidR="000A54EE" w:rsidRPr="000A54EE" w:rsidRDefault="000A54EE" w:rsidP="006918DC">
      <w:pPr>
        <w:spacing w:after="0" w:line="240" w:lineRule="auto"/>
        <w:rPr>
          <w:rFonts w:ascii="Arial" w:eastAsia="Times New Roman" w:hAnsi="Arial" w:cs="Arial"/>
          <w:i/>
          <w:sz w:val="24"/>
          <w:szCs w:val="24"/>
          <w:lang w:eastAsia="en-GB"/>
        </w:rPr>
      </w:pPr>
    </w:p>
    <w:p w:rsidR="000A54EE" w:rsidRDefault="000A54EE" w:rsidP="006918D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Efallai ein bod ni’n gyfarwydd â’r syniad mai Duw yw’r crëwr, y llaw tu ôl i’r haul a’r lloer, a’r sêr. Er mor wych ydy’r goleuni sy’n cyrraedd y ddaear o’r haul rydyn ni’n gwybod ei fod yn amrywio yn ôl amser y dydd, mis y flwyddyn a’r tymhorau gwahanol. </w:t>
      </w:r>
      <w:r w:rsidR="007D60BB">
        <w:rPr>
          <w:rFonts w:ascii="Arial" w:eastAsia="Times New Roman" w:hAnsi="Arial" w:cs="Arial"/>
          <w:sz w:val="24"/>
          <w:szCs w:val="24"/>
          <w:lang w:eastAsia="en-GB"/>
        </w:rPr>
        <w:t>Rydyn ni’n cael llai o oleuni yn ystod misoedd y Gaeaf, tra bod Awstralia’n cael eu haf nhw. Weithiau mae’r haul yn c</w:t>
      </w:r>
      <w:r w:rsidR="00B37D91">
        <w:rPr>
          <w:rFonts w:ascii="Arial" w:eastAsia="Times New Roman" w:hAnsi="Arial" w:cs="Arial"/>
          <w:sz w:val="24"/>
          <w:szCs w:val="24"/>
          <w:lang w:eastAsia="en-GB"/>
        </w:rPr>
        <w:t>ud</w:t>
      </w:r>
      <w:r w:rsidR="007D60BB">
        <w:rPr>
          <w:rFonts w:ascii="Arial" w:eastAsia="Times New Roman" w:hAnsi="Arial" w:cs="Arial"/>
          <w:sz w:val="24"/>
          <w:szCs w:val="24"/>
          <w:lang w:eastAsia="en-GB"/>
        </w:rPr>
        <w:t>dio tu ôl i gwmwl, neu’n diflannu’n gyfan</w:t>
      </w:r>
      <w:r w:rsidR="00B37D91">
        <w:rPr>
          <w:rFonts w:ascii="Arial" w:eastAsia="Times New Roman" w:hAnsi="Arial" w:cs="Arial"/>
          <w:sz w:val="24"/>
          <w:szCs w:val="24"/>
          <w:lang w:eastAsia="en-GB"/>
        </w:rPr>
        <w:t xml:space="preserve"> </w:t>
      </w:r>
      <w:r w:rsidR="007D60BB">
        <w:rPr>
          <w:rFonts w:ascii="Arial" w:eastAsia="Times New Roman" w:hAnsi="Arial" w:cs="Arial"/>
          <w:sz w:val="24"/>
          <w:szCs w:val="24"/>
          <w:lang w:eastAsia="en-GB"/>
        </w:rPr>
        <w:t>gwbl pan fydd eclips</w:t>
      </w:r>
      <w:r w:rsidR="00B37D91">
        <w:rPr>
          <w:rFonts w:ascii="Arial" w:eastAsia="Times New Roman" w:hAnsi="Arial" w:cs="Arial"/>
          <w:sz w:val="24"/>
          <w:szCs w:val="24"/>
          <w:lang w:eastAsia="en-GB"/>
        </w:rPr>
        <w:t>. Yn y Gaeaf fe welwn ni ambell i gornel ble mae’r barrug / llwydrew yn aros drwy’r dydd heb doddi am eu bod yn y cysgod a gwres yr haul ddim yn eu cyrraedd.</w:t>
      </w:r>
      <w:r w:rsidR="00554891">
        <w:rPr>
          <w:rFonts w:ascii="Arial" w:eastAsia="Times New Roman" w:hAnsi="Arial" w:cs="Arial"/>
          <w:sz w:val="24"/>
          <w:szCs w:val="24"/>
          <w:lang w:eastAsia="en-GB"/>
        </w:rPr>
        <w:t xml:space="preserve"> </w:t>
      </w:r>
    </w:p>
    <w:p w:rsidR="00554891" w:rsidRDefault="00554891" w:rsidP="006918DC">
      <w:pPr>
        <w:spacing w:after="0" w:line="240" w:lineRule="auto"/>
        <w:rPr>
          <w:rFonts w:ascii="Arial" w:eastAsia="Times New Roman" w:hAnsi="Arial" w:cs="Arial"/>
          <w:sz w:val="24"/>
          <w:szCs w:val="24"/>
          <w:lang w:eastAsia="en-GB"/>
        </w:rPr>
      </w:pPr>
    </w:p>
    <w:p w:rsidR="00554891" w:rsidRDefault="00554891" w:rsidP="00554891">
      <w:pPr>
        <w:rPr>
          <w:rFonts w:ascii="Arial" w:hAnsi="Arial" w:cs="Arial"/>
          <w:i/>
          <w:sz w:val="24"/>
          <w:szCs w:val="24"/>
          <w:shd w:val="clear" w:color="auto" w:fill="FFFFFF"/>
        </w:rPr>
      </w:pPr>
      <w:r>
        <w:rPr>
          <w:rFonts w:ascii="Arial" w:eastAsia="Times New Roman" w:hAnsi="Arial" w:cs="Arial"/>
          <w:sz w:val="24"/>
          <w:szCs w:val="24"/>
          <w:lang w:eastAsia="en-GB"/>
        </w:rPr>
        <w:t xml:space="preserve">Wrth ddarllen am </w:t>
      </w:r>
      <w:r w:rsidRPr="00554891">
        <w:rPr>
          <w:rFonts w:ascii="Arial" w:eastAsia="Times New Roman" w:hAnsi="Arial" w:cs="Arial"/>
          <w:i/>
          <w:sz w:val="24"/>
          <w:szCs w:val="24"/>
          <w:lang w:eastAsia="en-GB"/>
        </w:rPr>
        <w:t>gysgodion tywyll</w:t>
      </w:r>
      <w:r>
        <w:rPr>
          <w:rFonts w:ascii="Arial" w:eastAsia="Times New Roman" w:hAnsi="Arial" w:cs="Arial"/>
          <w:i/>
          <w:sz w:val="24"/>
          <w:szCs w:val="24"/>
          <w:lang w:eastAsia="en-GB"/>
        </w:rPr>
        <w:t xml:space="preserve"> </w:t>
      </w:r>
      <w:r>
        <w:rPr>
          <w:rFonts w:ascii="Arial" w:eastAsia="Times New Roman" w:hAnsi="Arial" w:cs="Arial"/>
          <w:sz w:val="24"/>
          <w:szCs w:val="24"/>
          <w:lang w:eastAsia="en-GB"/>
        </w:rPr>
        <w:t xml:space="preserve">lluniau negyddol sy’n dod i’r meddwl yn gyntaf – hen gorneli tywyll ble mae drygioni yn llechu. Ond, y newyddion da am Dduw ydy </w:t>
      </w:r>
      <w:r w:rsidRPr="00CE7CD9">
        <w:rPr>
          <w:rFonts w:ascii="Arial" w:hAnsi="Arial" w:cs="Arial"/>
          <w:i/>
          <w:sz w:val="24"/>
          <w:szCs w:val="24"/>
          <w:shd w:val="clear" w:color="auto" w:fill="FFFFFF"/>
        </w:rPr>
        <w:t>dydy ei oleuni e ddim yn amrywio, a dydy e byth yn taflu cysgodion tywyll</w:t>
      </w:r>
      <w:r>
        <w:rPr>
          <w:rFonts w:ascii="Arial" w:hAnsi="Arial" w:cs="Arial"/>
          <w:i/>
          <w:sz w:val="24"/>
          <w:szCs w:val="24"/>
          <w:shd w:val="clear" w:color="auto" w:fill="FFFFFF"/>
        </w:rPr>
        <w:t>!</w:t>
      </w:r>
    </w:p>
    <w:p w:rsidR="00AA078C" w:rsidRPr="00AA078C" w:rsidRDefault="00AA078C" w:rsidP="00554891">
      <w:pPr>
        <w:rPr>
          <w:rFonts w:ascii="Arial" w:eastAsia="Times New Roman" w:hAnsi="Arial" w:cs="Arial"/>
          <w:sz w:val="24"/>
          <w:szCs w:val="24"/>
          <w:lang w:eastAsia="en-GB"/>
        </w:rPr>
      </w:pPr>
      <w:r>
        <w:rPr>
          <w:rFonts w:ascii="Arial" w:hAnsi="Arial" w:cs="Arial"/>
          <w:sz w:val="24"/>
          <w:szCs w:val="24"/>
        </w:rPr>
        <w:t xml:space="preserve">Beth bynnag ydyn ni wedi ei glywed neu ei ddarllen am Dduw'r Beibl mae’n bwysig cofio nad teyrn yw e’. Duw cariad yw Duw'r Beibl; Duw'r goleuni a Duw llawenydd, Duw heddwch a Duw sy’n hir ei amynedd. Wrth geisio perthynas gyda Duw'r Beibl mae’n gwbl bosib i fyw yn ei oleuni e a phrofi </w:t>
      </w:r>
      <w:r>
        <w:rPr>
          <w:rFonts w:ascii="Arial" w:hAnsi="Arial" w:cs="Arial"/>
          <w:i/>
          <w:iCs/>
          <w:sz w:val="24"/>
          <w:szCs w:val="24"/>
        </w:rPr>
        <w:t xml:space="preserve">tangnefedd - tanc - </w:t>
      </w:r>
      <w:r>
        <w:rPr>
          <w:rFonts w:ascii="Arial" w:hAnsi="Arial" w:cs="Arial"/>
          <w:sz w:val="24"/>
          <w:szCs w:val="24"/>
        </w:rPr>
        <w:t xml:space="preserve">yr hen air Cymraeg am heddwch a </w:t>
      </w:r>
      <w:r w:rsidRPr="00AA078C">
        <w:rPr>
          <w:rFonts w:ascii="Arial" w:hAnsi="Arial" w:cs="Arial"/>
          <w:i/>
          <w:iCs/>
          <w:sz w:val="24"/>
          <w:szCs w:val="24"/>
        </w:rPr>
        <w:t>nefed</w:t>
      </w:r>
      <w:r w:rsidRPr="00AA078C">
        <w:rPr>
          <w:rFonts w:ascii="Arial" w:hAnsi="Arial" w:cs="Arial"/>
          <w:i/>
          <w:sz w:val="24"/>
          <w:szCs w:val="24"/>
        </w:rPr>
        <w:t>d</w:t>
      </w:r>
      <w:r>
        <w:rPr>
          <w:rFonts w:ascii="Arial" w:hAnsi="Arial" w:cs="Arial"/>
          <w:i/>
          <w:iCs/>
          <w:sz w:val="24"/>
          <w:szCs w:val="24"/>
        </w:rPr>
        <w:t xml:space="preserve"> - y nefoedd. Tanc y nef - </w:t>
      </w:r>
      <w:r>
        <w:rPr>
          <w:rFonts w:ascii="Arial" w:hAnsi="Arial" w:cs="Arial"/>
          <w:sz w:val="24"/>
          <w:szCs w:val="24"/>
        </w:rPr>
        <w:t>yr heddwch arbennig sy’n perthyn i Gristnogion yn unig. Mae ‘tanc y nef’ yn d</w:t>
      </w:r>
      <w:r w:rsidR="000A22AD">
        <w:rPr>
          <w:rFonts w:ascii="Arial" w:hAnsi="Arial" w:cs="Arial"/>
          <w:sz w:val="24"/>
          <w:szCs w:val="24"/>
        </w:rPr>
        <w:t>eillio</w:t>
      </w:r>
      <w:r>
        <w:rPr>
          <w:rFonts w:ascii="Arial" w:hAnsi="Arial" w:cs="Arial"/>
          <w:sz w:val="24"/>
          <w:szCs w:val="24"/>
        </w:rPr>
        <w:t xml:space="preserve"> o fyw yn y goleuni mae Iesu’n ei gynnig,</w:t>
      </w:r>
    </w:p>
    <w:p w:rsidR="00AA078C" w:rsidRPr="00AA078C" w:rsidRDefault="00AA078C" w:rsidP="00554891">
      <w:pPr>
        <w:rPr>
          <w:rFonts w:ascii="Arial" w:eastAsia="Times New Roman" w:hAnsi="Arial" w:cs="Arial"/>
          <w:i/>
          <w:sz w:val="24"/>
          <w:szCs w:val="24"/>
          <w:lang w:eastAsia="en-GB"/>
        </w:rPr>
      </w:pPr>
      <w:r w:rsidRPr="00AA078C">
        <w:rPr>
          <w:rFonts w:ascii="Arial" w:eastAsia="Times New Roman" w:hAnsi="Arial" w:cs="Arial"/>
          <w:i/>
          <w:sz w:val="24"/>
          <w:szCs w:val="24"/>
          <w:lang w:eastAsia="en-GB"/>
        </w:rPr>
        <w:t>Bydd gan y rhai sy'n fy nilyn i olau i'w harwain nhw i fywyd, a fyddan nhw byth yn cerdded mewn tywyllwch.</w:t>
      </w:r>
      <w:r>
        <w:rPr>
          <w:rFonts w:ascii="Arial" w:eastAsia="Times New Roman" w:hAnsi="Arial" w:cs="Arial"/>
          <w:i/>
          <w:sz w:val="24"/>
          <w:szCs w:val="24"/>
          <w:lang w:eastAsia="en-GB"/>
        </w:rPr>
        <w:t xml:space="preserve"> (Ioan 8: 12b)</w:t>
      </w:r>
    </w:p>
    <w:p w:rsidR="000A54EE" w:rsidRDefault="00AA078C" w:rsidP="00AA078C">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Nid yw goleuni Duw yn amrywio ac nid yw’n taflu cysgodion tywyll.</w:t>
      </w:r>
    </w:p>
    <w:p w:rsidR="000A22AD" w:rsidRDefault="000A22AD" w:rsidP="00AA078C">
      <w:pPr>
        <w:spacing w:after="0" w:line="240" w:lineRule="auto"/>
        <w:jc w:val="center"/>
        <w:rPr>
          <w:rFonts w:ascii="Arial" w:eastAsia="Times New Roman" w:hAnsi="Arial" w:cs="Arial"/>
          <w:sz w:val="24"/>
          <w:szCs w:val="24"/>
          <w:lang w:eastAsia="en-GB"/>
        </w:rPr>
      </w:pPr>
    </w:p>
    <w:p w:rsidR="000A54EE" w:rsidRPr="00CE7CD9" w:rsidRDefault="000A54EE" w:rsidP="00AA078C">
      <w:pPr>
        <w:spacing w:after="0" w:line="240" w:lineRule="auto"/>
        <w:jc w:val="center"/>
        <w:rPr>
          <w:rFonts w:ascii="Arial" w:eastAsia="Times New Roman" w:hAnsi="Arial" w:cs="Arial"/>
          <w:sz w:val="24"/>
          <w:szCs w:val="24"/>
          <w:lang w:eastAsia="en-GB"/>
        </w:rPr>
      </w:pPr>
    </w:p>
    <w:p w:rsidR="003C370C" w:rsidRDefault="003C370C" w:rsidP="00FA123A">
      <w:pPr>
        <w:rPr>
          <w:rFonts w:ascii="Arial" w:hAnsi="Arial" w:cs="Arial"/>
          <w:sz w:val="24"/>
          <w:szCs w:val="24"/>
        </w:rPr>
      </w:pPr>
      <w:r w:rsidRPr="00CE7CD9">
        <w:rPr>
          <w:rFonts w:ascii="Arial" w:hAnsi="Arial" w:cs="Arial"/>
          <w:sz w:val="24"/>
          <w:szCs w:val="24"/>
        </w:rPr>
        <w:lastRenderedPageBreak/>
        <w:t>Ein Tad,</w:t>
      </w:r>
      <w:r w:rsidR="00AA078C">
        <w:rPr>
          <w:rFonts w:ascii="Arial" w:hAnsi="Arial" w:cs="Arial"/>
          <w:sz w:val="24"/>
          <w:szCs w:val="24"/>
        </w:rPr>
        <w:t xml:space="preserve"> (yn cynnwys arall eiriad o Iago 1)</w:t>
      </w:r>
    </w:p>
    <w:p w:rsidR="00AE5152" w:rsidRPr="00AE5152" w:rsidRDefault="00AA078C" w:rsidP="00AA078C">
      <w:pPr>
        <w:spacing w:after="0" w:line="240" w:lineRule="auto"/>
        <w:rPr>
          <w:rFonts w:ascii="Arial" w:eastAsia="Times New Roman" w:hAnsi="Arial" w:cs="Arial"/>
          <w:sz w:val="24"/>
          <w:szCs w:val="24"/>
          <w:bdr w:val="none" w:sz="0" w:space="0" w:color="auto" w:frame="1"/>
          <w:shd w:val="clear" w:color="auto" w:fill="FFFFFF"/>
          <w:lang w:eastAsia="en-GB"/>
        </w:rPr>
      </w:pPr>
      <w:r w:rsidRPr="00AE5152">
        <w:rPr>
          <w:rFonts w:ascii="Arial" w:eastAsia="Times New Roman" w:hAnsi="Arial" w:cs="Arial"/>
          <w:sz w:val="24"/>
          <w:szCs w:val="24"/>
          <w:bdr w:val="none" w:sz="0" w:space="0" w:color="auto" w:frame="1"/>
          <w:shd w:val="clear" w:color="auto" w:fill="FFFFFF"/>
          <w:lang w:eastAsia="en-GB"/>
        </w:rPr>
        <w:t xml:space="preserve">Rydyn ni’n diolch mai </w:t>
      </w:r>
      <w:r w:rsidR="00AE5152">
        <w:rPr>
          <w:rFonts w:ascii="Arial" w:eastAsia="Times New Roman" w:hAnsi="Arial" w:cs="Arial"/>
          <w:sz w:val="24"/>
          <w:szCs w:val="24"/>
          <w:bdr w:val="none" w:sz="0" w:space="0" w:color="auto" w:frame="1"/>
          <w:shd w:val="clear" w:color="auto" w:fill="FFFFFF"/>
          <w:lang w:eastAsia="en-GB"/>
        </w:rPr>
        <w:t>t</w:t>
      </w:r>
      <w:r w:rsidRPr="00AE5152">
        <w:rPr>
          <w:rFonts w:ascii="Arial" w:eastAsia="Times New Roman" w:hAnsi="Arial" w:cs="Arial"/>
          <w:sz w:val="24"/>
          <w:szCs w:val="24"/>
          <w:bdr w:val="none" w:sz="0" w:space="0" w:color="auto" w:frame="1"/>
          <w:shd w:val="clear" w:color="auto" w:fill="FFFFFF"/>
          <w:lang w:eastAsia="en-GB"/>
        </w:rPr>
        <w:t xml:space="preserve">i yw Duw’r goleuni ac nad oes tywyllwch yn agos atat </w:t>
      </w:r>
      <w:r w:rsidR="00AE5152">
        <w:rPr>
          <w:rFonts w:ascii="Arial" w:eastAsia="Times New Roman" w:hAnsi="Arial" w:cs="Arial"/>
          <w:sz w:val="24"/>
          <w:szCs w:val="24"/>
          <w:bdr w:val="none" w:sz="0" w:space="0" w:color="auto" w:frame="1"/>
          <w:shd w:val="clear" w:color="auto" w:fill="FFFFFF"/>
          <w:lang w:eastAsia="en-GB"/>
        </w:rPr>
        <w:t>t</w:t>
      </w:r>
      <w:r w:rsidRPr="00AE5152">
        <w:rPr>
          <w:rFonts w:ascii="Arial" w:eastAsia="Times New Roman" w:hAnsi="Arial" w:cs="Arial"/>
          <w:sz w:val="24"/>
          <w:szCs w:val="24"/>
          <w:bdr w:val="none" w:sz="0" w:space="0" w:color="auto" w:frame="1"/>
          <w:shd w:val="clear" w:color="auto" w:fill="FFFFFF"/>
          <w:lang w:eastAsia="en-GB"/>
        </w:rPr>
        <w:t xml:space="preserve">i. Rwyt ti’n bendithio’r rhai sy’n dy drystio </w:t>
      </w:r>
      <w:r w:rsidR="00AE5152">
        <w:rPr>
          <w:rFonts w:ascii="Arial" w:eastAsia="Times New Roman" w:hAnsi="Arial" w:cs="Arial"/>
          <w:sz w:val="24"/>
          <w:szCs w:val="24"/>
          <w:bdr w:val="none" w:sz="0" w:space="0" w:color="auto" w:frame="1"/>
          <w:shd w:val="clear" w:color="auto" w:fill="FFFFFF"/>
          <w:lang w:eastAsia="en-GB"/>
        </w:rPr>
        <w:t>d</w:t>
      </w:r>
      <w:r w:rsidRPr="00AE5152">
        <w:rPr>
          <w:rFonts w:ascii="Arial" w:eastAsia="Times New Roman" w:hAnsi="Arial" w:cs="Arial"/>
          <w:sz w:val="24"/>
          <w:szCs w:val="24"/>
          <w:bdr w:val="none" w:sz="0" w:space="0" w:color="auto" w:frame="1"/>
          <w:shd w:val="clear" w:color="auto" w:fill="FFFFFF"/>
          <w:lang w:eastAsia="en-GB"/>
        </w:rPr>
        <w:t xml:space="preserve">i gyda nerth i </w:t>
      </w:r>
      <w:r w:rsidRPr="00AA078C">
        <w:rPr>
          <w:rFonts w:ascii="Arial" w:eastAsia="Times New Roman" w:hAnsi="Arial" w:cs="Arial"/>
          <w:sz w:val="24"/>
          <w:szCs w:val="24"/>
          <w:bdr w:val="none" w:sz="0" w:space="0" w:color="auto" w:frame="1"/>
          <w:shd w:val="clear" w:color="auto" w:fill="FFFFFF"/>
          <w:lang w:eastAsia="en-GB"/>
        </w:rPr>
        <w:t>wynebu pob math o dreialon. </w:t>
      </w:r>
      <w:bookmarkStart w:id="5" w:name="3"/>
      <w:bookmarkEnd w:id="5"/>
      <w:r w:rsidRPr="00AE5152">
        <w:rPr>
          <w:rFonts w:ascii="Arial" w:eastAsia="Times New Roman" w:hAnsi="Arial" w:cs="Arial"/>
          <w:sz w:val="24"/>
          <w:szCs w:val="24"/>
          <w:bdr w:val="none" w:sz="0" w:space="0" w:color="auto" w:frame="1"/>
          <w:shd w:val="clear" w:color="auto" w:fill="FFFFFF"/>
          <w:lang w:eastAsia="en-GB"/>
        </w:rPr>
        <w:t>Weithiau</w:t>
      </w:r>
      <w:r w:rsidRPr="00AA078C">
        <w:rPr>
          <w:rFonts w:ascii="Arial" w:eastAsia="Times New Roman" w:hAnsi="Arial" w:cs="Arial"/>
          <w:sz w:val="24"/>
          <w:szCs w:val="24"/>
          <w:bdr w:val="none" w:sz="0" w:space="0" w:color="auto" w:frame="1"/>
          <w:shd w:val="clear" w:color="auto" w:fill="FFFFFF"/>
          <w:lang w:eastAsia="en-GB"/>
        </w:rPr>
        <w:t xml:space="preserve"> mae'</w:t>
      </w:r>
      <w:r w:rsidRPr="00AE5152">
        <w:rPr>
          <w:rFonts w:ascii="Arial" w:eastAsia="Times New Roman" w:hAnsi="Arial" w:cs="Arial"/>
          <w:sz w:val="24"/>
          <w:szCs w:val="24"/>
          <w:bdr w:val="none" w:sz="0" w:space="0" w:color="auto" w:frame="1"/>
          <w:shd w:val="clear" w:color="auto" w:fill="FFFFFF"/>
          <w:lang w:eastAsia="en-GB"/>
        </w:rPr>
        <w:t>n</w:t>
      </w:r>
      <w:r w:rsidRPr="00AA078C">
        <w:rPr>
          <w:rFonts w:ascii="Arial" w:eastAsia="Times New Roman" w:hAnsi="Arial" w:cs="Arial"/>
          <w:sz w:val="24"/>
          <w:szCs w:val="24"/>
          <w:bdr w:val="none" w:sz="0" w:space="0" w:color="auto" w:frame="1"/>
          <w:shd w:val="clear" w:color="auto" w:fill="FFFFFF"/>
          <w:lang w:eastAsia="en-GB"/>
        </w:rPr>
        <w:t xml:space="preserve"> ffydd </w:t>
      </w:r>
      <w:r w:rsidRPr="00AE5152">
        <w:rPr>
          <w:rFonts w:ascii="Arial" w:eastAsia="Times New Roman" w:hAnsi="Arial" w:cs="Arial"/>
          <w:sz w:val="24"/>
          <w:szCs w:val="24"/>
          <w:bdr w:val="none" w:sz="0" w:space="0" w:color="auto" w:frame="1"/>
          <w:shd w:val="clear" w:color="auto" w:fill="FFFFFF"/>
          <w:lang w:eastAsia="en-GB"/>
        </w:rPr>
        <w:t>n</w:t>
      </w:r>
      <w:r w:rsidRPr="00AA078C">
        <w:rPr>
          <w:rFonts w:ascii="Arial" w:eastAsia="Times New Roman" w:hAnsi="Arial" w:cs="Arial"/>
          <w:sz w:val="24"/>
          <w:szCs w:val="24"/>
          <w:bdr w:val="none" w:sz="0" w:space="0" w:color="auto" w:frame="1"/>
          <w:shd w:val="clear" w:color="auto" w:fill="FFFFFF"/>
          <w:lang w:eastAsia="en-GB"/>
        </w:rPr>
        <w:t xml:space="preserve">i'n cael ei brofi </w:t>
      </w:r>
      <w:r w:rsidRPr="00AE5152">
        <w:rPr>
          <w:rFonts w:ascii="Arial" w:eastAsia="Times New Roman" w:hAnsi="Arial" w:cs="Arial"/>
          <w:sz w:val="24"/>
          <w:szCs w:val="24"/>
          <w:bdr w:val="none" w:sz="0" w:space="0" w:color="auto" w:frame="1"/>
          <w:shd w:val="clear" w:color="auto" w:fill="FFFFFF"/>
          <w:lang w:eastAsia="en-GB"/>
        </w:rPr>
        <w:t>ac</w:t>
      </w:r>
      <w:r w:rsidRPr="00AA078C">
        <w:rPr>
          <w:rFonts w:ascii="Arial" w:eastAsia="Times New Roman" w:hAnsi="Arial" w:cs="Arial"/>
          <w:sz w:val="24"/>
          <w:szCs w:val="24"/>
          <w:bdr w:val="none" w:sz="0" w:space="0" w:color="auto" w:frame="1"/>
          <w:shd w:val="clear" w:color="auto" w:fill="FFFFFF"/>
          <w:lang w:eastAsia="en-GB"/>
        </w:rPr>
        <w:t xml:space="preserve"> hynny'n meithrin y gallu i ddal ati a pheidio rhoi'r gorau iddi. </w:t>
      </w:r>
      <w:r w:rsidR="00AE5152" w:rsidRPr="00AE5152">
        <w:rPr>
          <w:rFonts w:ascii="Arial" w:eastAsia="Times New Roman" w:hAnsi="Arial" w:cs="Arial"/>
          <w:sz w:val="24"/>
          <w:szCs w:val="24"/>
          <w:bdr w:val="none" w:sz="0" w:space="0" w:color="auto" w:frame="1"/>
          <w:shd w:val="clear" w:color="auto" w:fill="FFFFFF"/>
          <w:lang w:eastAsia="en-GB"/>
        </w:rPr>
        <w:t>Rwy</w:t>
      </w:r>
      <w:r w:rsidR="00150DF2">
        <w:rPr>
          <w:rFonts w:ascii="Arial" w:eastAsia="Times New Roman" w:hAnsi="Arial" w:cs="Arial"/>
          <w:sz w:val="24"/>
          <w:szCs w:val="24"/>
          <w:bdr w:val="none" w:sz="0" w:space="0" w:color="auto" w:frame="1"/>
          <w:shd w:val="clear" w:color="auto" w:fill="FFFFFF"/>
          <w:lang w:eastAsia="en-GB"/>
        </w:rPr>
        <w:t>t</w:t>
      </w:r>
      <w:r w:rsidR="00AE5152" w:rsidRPr="00AE5152">
        <w:rPr>
          <w:rFonts w:ascii="Arial" w:eastAsia="Times New Roman" w:hAnsi="Arial" w:cs="Arial"/>
          <w:sz w:val="24"/>
          <w:szCs w:val="24"/>
          <w:bdr w:val="none" w:sz="0" w:space="0" w:color="auto" w:frame="1"/>
          <w:shd w:val="clear" w:color="auto" w:fill="FFFFFF"/>
          <w:lang w:eastAsia="en-GB"/>
        </w:rPr>
        <w:t xml:space="preserve"> ti eisiau i ni dyfu mewn ffydd a</w:t>
      </w:r>
      <w:r w:rsidRPr="00AA078C">
        <w:rPr>
          <w:rFonts w:ascii="Arial" w:eastAsia="Times New Roman" w:hAnsi="Arial" w:cs="Arial"/>
          <w:sz w:val="24"/>
          <w:szCs w:val="24"/>
          <w:bdr w:val="none" w:sz="0" w:space="0" w:color="auto" w:frame="1"/>
          <w:shd w:val="clear" w:color="auto" w:fill="FFFFFF"/>
          <w:lang w:eastAsia="en-GB"/>
        </w:rPr>
        <w:t>c mae dal ati drwy'r cwbl yn ei</w:t>
      </w:r>
      <w:r w:rsidR="00AE5152" w:rsidRPr="00AE5152">
        <w:rPr>
          <w:rFonts w:ascii="Arial" w:eastAsia="Times New Roman" w:hAnsi="Arial" w:cs="Arial"/>
          <w:sz w:val="24"/>
          <w:szCs w:val="24"/>
          <w:bdr w:val="none" w:sz="0" w:space="0" w:color="auto" w:frame="1"/>
          <w:shd w:val="clear" w:color="auto" w:fill="FFFFFF"/>
          <w:lang w:eastAsia="en-GB"/>
        </w:rPr>
        <w:t>n</w:t>
      </w:r>
      <w:r w:rsidRPr="00AA078C">
        <w:rPr>
          <w:rFonts w:ascii="Arial" w:eastAsia="Times New Roman" w:hAnsi="Arial" w:cs="Arial"/>
          <w:sz w:val="24"/>
          <w:szCs w:val="24"/>
          <w:bdr w:val="none" w:sz="0" w:space="0" w:color="auto" w:frame="1"/>
          <w:shd w:val="clear" w:color="auto" w:fill="FFFFFF"/>
          <w:lang w:eastAsia="en-GB"/>
        </w:rPr>
        <w:t xml:space="preserve"> gwneud </w:t>
      </w:r>
      <w:r w:rsidR="00AE5152" w:rsidRPr="00AE5152">
        <w:rPr>
          <w:rFonts w:ascii="Arial" w:eastAsia="Times New Roman" w:hAnsi="Arial" w:cs="Arial"/>
          <w:sz w:val="24"/>
          <w:szCs w:val="24"/>
          <w:bdr w:val="none" w:sz="0" w:space="0" w:color="auto" w:frame="1"/>
          <w:shd w:val="clear" w:color="auto" w:fill="FFFFFF"/>
          <w:lang w:eastAsia="en-GB"/>
        </w:rPr>
        <w:t>n</w:t>
      </w:r>
      <w:r w:rsidRPr="00AA078C">
        <w:rPr>
          <w:rFonts w:ascii="Arial" w:eastAsia="Times New Roman" w:hAnsi="Arial" w:cs="Arial"/>
          <w:sz w:val="24"/>
          <w:szCs w:val="24"/>
          <w:bdr w:val="none" w:sz="0" w:space="0" w:color="auto" w:frame="1"/>
          <w:shd w:val="clear" w:color="auto" w:fill="FFFFFF"/>
          <w:lang w:eastAsia="en-GB"/>
        </w:rPr>
        <w:t>i'n gryf ac aeddfed – yn barod ar gyfer unrhyw beth!</w:t>
      </w:r>
    </w:p>
    <w:p w:rsidR="00AA078C" w:rsidRPr="00AA078C" w:rsidRDefault="00AE5152" w:rsidP="00AE5152">
      <w:pPr>
        <w:spacing w:after="0" w:line="240" w:lineRule="auto"/>
        <w:rPr>
          <w:rFonts w:ascii="Arial" w:eastAsia="Times New Roman" w:hAnsi="Arial" w:cs="Arial"/>
          <w:sz w:val="24"/>
          <w:szCs w:val="24"/>
          <w:lang w:eastAsia="en-GB"/>
        </w:rPr>
      </w:pPr>
      <w:r w:rsidRPr="00AE5152">
        <w:rPr>
          <w:rFonts w:ascii="Arial" w:eastAsia="Times New Roman" w:hAnsi="Arial" w:cs="Arial"/>
          <w:sz w:val="24"/>
          <w:szCs w:val="24"/>
          <w:bdr w:val="none" w:sz="0" w:space="0" w:color="auto" w:frame="1"/>
          <w:shd w:val="clear" w:color="auto" w:fill="FFFFFF"/>
          <w:lang w:eastAsia="en-GB"/>
        </w:rPr>
        <w:t>Rwy</w:t>
      </w:r>
      <w:r w:rsidR="00150DF2">
        <w:rPr>
          <w:rFonts w:ascii="Arial" w:eastAsia="Times New Roman" w:hAnsi="Arial" w:cs="Arial"/>
          <w:sz w:val="24"/>
          <w:szCs w:val="24"/>
          <w:bdr w:val="none" w:sz="0" w:space="0" w:color="auto" w:frame="1"/>
          <w:shd w:val="clear" w:color="auto" w:fill="FFFFFF"/>
          <w:lang w:eastAsia="en-GB"/>
        </w:rPr>
        <w:t>t</w:t>
      </w:r>
      <w:bookmarkStart w:id="6" w:name="_GoBack"/>
      <w:bookmarkEnd w:id="6"/>
      <w:r w:rsidRPr="00AE5152">
        <w:rPr>
          <w:rFonts w:ascii="Arial" w:eastAsia="Times New Roman" w:hAnsi="Arial" w:cs="Arial"/>
          <w:sz w:val="24"/>
          <w:szCs w:val="24"/>
          <w:bdr w:val="none" w:sz="0" w:space="0" w:color="auto" w:frame="1"/>
          <w:shd w:val="clear" w:color="auto" w:fill="FFFFFF"/>
          <w:lang w:eastAsia="en-GB"/>
        </w:rPr>
        <w:t xml:space="preserve"> ti’n Dduw hael, ac rwyt ti eisiau i bawb dderbyn y tangnefedd sy’n dod o nabod Iesu a byw yn ei oleuni. </w:t>
      </w:r>
      <w:r w:rsidR="00AA078C" w:rsidRPr="00AA078C">
        <w:rPr>
          <w:rFonts w:ascii="Arial" w:eastAsia="Times New Roman" w:hAnsi="Arial" w:cs="Arial"/>
          <w:sz w:val="24"/>
          <w:szCs w:val="24"/>
          <w:bdr w:val="none" w:sz="0" w:space="0" w:color="auto" w:frame="1"/>
          <w:shd w:val="clear" w:color="auto" w:fill="FFFFFF"/>
          <w:lang w:eastAsia="en-GB"/>
        </w:rPr>
        <w:t> </w:t>
      </w:r>
      <w:bookmarkStart w:id="7" w:name="5"/>
      <w:bookmarkEnd w:id="7"/>
      <w:r w:rsidR="00AA078C" w:rsidRPr="00AA078C">
        <w:rPr>
          <w:rFonts w:ascii="Arial" w:eastAsia="Times New Roman" w:hAnsi="Arial" w:cs="Arial"/>
          <w:sz w:val="24"/>
          <w:szCs w:val="24"/>
          <w:bdr w:val="none" w:sz="0" w:space="0" w:color="auto" w:frame="1"/>
          <w:shd w:val="clear" w:color="auto" w:fill="FFFFFF"/>
          <w:lang w:eastAsia="en-GB"/>
        </w:rPr>
        <w:t xml:space="preserve">  </w:t>
      </w:r>
    </w:p>
    <w:p w:rsidR="00AA078C" w:rsidRPr="00AE5152" w:rsidRDefault="00FA4D4E" w:rsidP="00AE5152">
      <w:pPr>
        <w:spacing w:after="0" w:line="240" w:lineRule="auto"/>
        <w:rPr>
          <w:rFonts w:ascii="Arial" w:eastAsia="Times New Roman" w:hAnsi="Arial" w:cs="Arial"/>
          <w:sz w:val="24"/>
          <w:szCs w:val="24"/>
          <w:bdr w:val="none" w:sz="0" w:space="0" w:color="auto" w:frame="1"/>
          <w:shd w:val="clear" w:color="auto" w:fill="FFFFFF"/>
          <w:lang w:eastAsia="en-GB"/>
        </w:rPr>
      </w:pPr>
      <w:bookmarkStart w:id="8" w:name="12"/>
      <w:bookmarkEnd w:id="8"/>
      <w:r>
        <w:rPr>
          <w:rFonts w:ascii="Arial" w:hAnsi="Arial" w:cs="Arial"/>
          <w:sz w:val="24"/>
          <w:szCs w:val="24"/>
        </w:rPr>
        <w:t>Mae'r rhai sy'n dal ati yn wyneb treialon yn cael eu bendithio gennyt ti ein Tad. Ar ôl mynd drwy'r prawf byddan nhw'n cael eu coroni â'r bywyd rwyt ti wedi'i addo i'r rhai sy'n dy garu.  Nid wyt ti’n cael dy demtio gan ddrygioni, a dwyt ti ddim yn temtio neb arall chwaith. Ein chwantau drwg ein hunain sy'n ein temtio, ac yn ein llusgo ni ar ôl i ni lyncu’r abwyd. Mae chwantau drwg yn arwain i weithredoedd drwg, a'r gweithredoedd drwg hynny yn arwain i farwolaeth ysbrydol. Helpa ni i beidio â chael ein camarwain.  Helpa ni i gofio fod pob rhoi, a phob haelioni yn dod oddi wrthyt Ti, Dduw'r nefoedd uchod. Nid yw dy oleuni yn amrywio, a dwyt ti byth yn taflu cysgodion tywyll.  Rwyt ti wedi dewis rhoi bywyd newydd i ni, drwy wirionedd dy neges. Helpa ni i gadw hyn yn fyw yn ein cof a chadw ni yn dy oleuni.</w:t>
      </w:r>
    </w:p>
    <w:p w:rsidR="00AE5152" w:rsidRPr="00AE5152" w:rsidRDefault="00AE5152" w:rsidP="00AE5152">
      <w:pPr>
        <w:spacing w:after="0" w:line="240" w:lineRule="auto"/>
        <w:rPr>
          <w:rFonts w:ascii="Arial" w:eastAsia="Times New Roman" w:hAnsi="Arial" w:cs="Arial"/>
          <w:sz w:val="24"/>
          <w:szCs w:val="24"/>
          <w:lang w:eastAsia="en-GB"/>
        </w:rPr>
      </w:pPr>
    </w:p>
    <w:p w:rsidR="007F1B68" w:rsidRPr="00AE5152" w:rsidRDefault="00C259B3" w:rsidP="00FA123A">
      <w:pPr>
        <w:rPr>
          <w:rFonts w:ascii="Arial" w:hAnsi="Arial" w:cs="Arial"/>
          <w:sz w:val="24"/>
          <w:szCs w:val="24"/>
        </w:rPr>
      </w:pPr>
      <w:r w:rsidRPr="00AE5152">
        <w:rPr>
          <w:rFonts w:ascii="Arial" w:hAnsi="Arial" w:cs="Arial"/>
          <w:sz w:val="24"/>
          <w:szCs w:val="24"/>
        </w:rPr>
        <w:t>Amen.</w:t>
      </w:r>
      <w:bookmarkStart w:id="9" w:name="cysill"/>
      <w:bookmarkEnd w:id="9"/>
    </w:p>
    <w:sectPr w:rsidR="007F1B68" w:rsidRPr="00AE515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AB1" w:rsidRDefault="00AC3AB1" w:rsidP="00FF61FB">
      <w:pPr>
        <w:spacing w:after="0" w:line="240" w:lineRule="auto"/>
      </w:pPr>
      <w:r>
        <w:separator/>
      </w:r>
    </w:p>
  </w:endnote>
  <w:endnote w:type="continuationSeparator" w:id="0">
    <w:p w:rsidR="00AC3AB1" w:rsidRDefault="00AC3AB1" w:rsidP="00FF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1FB" w:rsidRPr="00FF61FB" w:rsidRDefault="00FF61FB">
    <w:pPr>
      <w:pStyle w:val="Troedyn"/>
      <w:rPr>
        <w:lang w:val="en-GB"/>
      </w:rPr>
    </w:pPr>
    <w:r>
      <w:rPr>
        <w:noProof/>
        <w:lang w:eastAsia="cy-GB"/>
      </w:rPr>
      <w:drawing>
        <wp:inline distT="0" distB="0" distL="0" distR="0">
          <wp:extent cx="1180800" cy="28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beibl.net.jpg"/>
                  <pic:cNvPicPr/>
                </pic:nvPicPr>
                <pic:blipFill>
                  <a:blip r:embed="rId1">
                    <a:extLst>
                      <a:ext uri="{28A0092B-C50C-407E-A947-70E740481C1C}">
                        <a14:useLocalDpi xmlns:a14="http://schemas.microsoft.com/office/drawing/2010/main" val="0"/>
                      </a:ext>
                    </a:extLst>
                  </a:blip>
                  <a:stretch>
                    <a:fillRect/>
                  </a:stretch>
                </pic:blipFill>
                <pic:spPr>
                  <a:xfrm>
                    <a:off x="0" y="0"/>
                    <a:ext cx="1180800" cy="288000"/>
                  </a:xfrm>
                  <a:prstGeom prst="rect">
                    <a:avLst/>
                  </a:prstGeom>
                </pic:spPr>
              </pic:pic>
            </a:graphicData>
          </a:graphic>
        </wp:inline>
      </w:drawing>
    </w:r>
    <w:r>
      <w:rPr>
        <w:lang w:val="en-GB"/>
      </w:rPr>
      <w:t>GJenkins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AB1" w:rsidRDefault="00AC3AB1" w:rsidP="00FF61FB">
      <w:pPr>
        <w:spacing w:after="0" w:line="240" w:lineRule="auto"/>
      </w:pPr>
      <w:r>
        <w:separator/>
      </w:r>
    </w:p>
  </w:footnote>
  <w:footnote w:type="continuationSeparator" w:id="0">
    <w:p w:rsidR="00AC3AB1" w:rsidRDefault="00AC3AB1" w:rsidP="00FF6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E3241"/>
    <w:multiLevelType w:val="hybridMultilevel"/>
    <w:tmpl w:val="9C1E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21409"/>
    <w:multiLevelType w:val="hybridMultilevel"/>
    <w:tmpl w:val="59B0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84A60"/>
    <w:multiLevelType w:val="hybridMultilevel"/>
    <w:tmpl w:val="2460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96E31"/>
    <w:multiLevelType w:val="hybridMultilevel"/>
    <w:tmpl w:val="48A67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93"/>
    <w:rsid w:val="0001380D"/>
    <w:rsid w:val="000355B6"/>
    <w:rsid w:val="00070E30"/>
    <w:rsid w:val="000742A7"/>
    <w:rsid w:val="00083D1E"/>
    <w:rsid w:val="00091E07"/>
    <w:rsid w:val="000A22AD"/>
    <w:rsid w:val="000A54EE"/>
    <w:rsid w:val="000C418A"/>
    <w:rsid w:val="000D1D44"/>
    <w:rsid w:val="000D7ADA"/>
    <w:rsid w:val="0010329B"/>
    <w:rsid w:val="001104CB"/>
    <w:rsid w:val="0013677C"/>
    <w:rsid w:val="00137B55"/>
    <w:rsid w:val="00145373"/>
    <w:rsid w:val="00150DF2"/>
    <w:rsid w:val="0016733E"/>
    <w:rsid w:val="001C39F3"/>
    <w:rsid w:val="001E04C9"/>
    <w:rsid w:val="001F202B"/>
    <w:rsid w:val="00204EAF"/>
    <w:rsid w:val="00210D1C"/>
    <w:rsid w:val="0024682F"/>
    <w:rsid w:val="0025661D"/>
    <w:rsid w:val="002901C4"/>
    <w:rsid w:val="00292065"/>
    <w:rsid w:val="002B2534"/>
    <w:rsid w:val="002C08FC"/>
    <w:rsid w:val="002E1931"/>
    <w:rsid w:val="00317E8E"/>
    <w:rsid w:val="00320DE5"/>
    <w:rsid w:val="00345B26"/>
    <w:rsid w:val="0037511E"/>
    <w:rsid w:val="003B05ED"/>
    <w:rsid w:val="003C370C"/>
    <w:rsid w:val="003F0B69"/>
    <w:rsid w:val="003F17B7"/>
    <w:rsid w:val="003F1D82"/>
    <w:rsid w:val="004254E3"/>
    <w:rsid w:val="00425A6D"/>
    <w:rsid w:val="00445E65"/>
    <w:rsid w:val="00453472"/>
    <w:rsid w:val="00456091"/>
    <w:rsid w:val="004D4AA1"/>
    <w:rsid w:val="004D58C7"/>
    <w:rsid w:val="004D6698"/>
    <w:rsid w:val="004E0BE8"/>
    <w:rsid w:val="004E371B"/>
    <w:rsid w:val="004F411F"/>
    <w:rsid w:val="00516ABD"/>
    <w:rsid w:val="00554891"/>
    <w:rsid w:val="00570EE6"/>
    <w:rsid w:val="00590828"/>
    <w:rsid w:val="005A02C3"/>
    <w:rsid w:val="005B32EB"/>
    <w:rsid w:val="005F6D94"/>
    <w:rsid w:val="00630076"/>
    <w:rsid w:val="00630C13"/>
    <w:rsid w:val="00645842"/>
    <w:rsid w:val="00665531"/>
    <w:rsid w:val="0067451E"/>
    <w:rsid w:val="00681F58"/>
    <w:rsid w:val="006918DC"/>
    <w:rsid w:val="006A7CDB"/>
    <w:rsid w:val="006B64E5"/>
    <w:rsid w:val="006C2192"/>
    <w:rsid w:val="0071294B"/>
    <w:rsid w:val="007706D4"/>
    <w:rsid w:val="00773FF5"/>
    <w:rsid w:val="00776063"/>
    <w:rsid w:val="00793894"/>
    <w:rsid w:val="00793E6F"/>
    <w:rsid w:val="007A2209"/>
    <w:rsid w:val="007D60BB"/>
    <w:rsid w:val="007F023E"/>
    <w:rsid w:val="007F1B68"/>
    <w:rsid w:val="0087462E"/>
    <w:rsid w:val="008E2DA0"/>
    <w:rsid w:val="00920E13"/>
    <w:rsid w:val="00934F3E"/>
    <w:rsid w:val="009B7083"/>
    <w:rsid w:val="009D4D43"/>
    <w:rsid w:val="009F1992"/>
    <w:rsid w:val="00A06848"/>
    <w:rsid w:val="00A073AF"/>
    <w:rsid w:val="00A3759F"/>
    <w:rsid w:val="00A96F88"/>
    <w:rsid w:val="00AA078C"/>
    <w:rsid w:val="00AA4D79"/>
    <w:rsid w:val="00AC3AB1"/>
    <w:rsid w:val="00AC51D7"/>
    <w:rsid w:val="00AD6373"/>
    <w:rsid w:val="00AE055A"/>
    <w:rsid w:val="00AE5152"/>
    <w:rsid w:val="00B170CE"/>
    <w:rsid w:val="00B31335"/>
    <w:rsid w:val="00B37D91"/>
    <w:rsid w:val="00B5585B"/>
    <w:rsid w:val="00B638D7"/>
    <w:rsid w:val="00B654BA"/>
    <w:rsid w:val="00B72013"/>
    <w:rsid w:val="00B919A2"/>
    <w:rsid w:val="00BA03D2"/>
    <w:rsid w:val="00BA3905"/>
    <w:rsid w:val="00BC0424"/>
    <w:rsid w:val="00BC7084"/>
    <w:rsid w:val="00BD4FC0"/>
    <w:rsid w:val="00BF7C6D"/>
    <w:rsid w:val="00C259B3"/>
    <w:rsid w:val="00C27CAA"/>
    <w:rsid w:val="00C77949"/>
    <w:rsid w:val="00CA37A5"/>
    <w:rsid w:val="00CB7593"/>
    <w:rsid w:val="00CC68FB"/>
    <w:rsid w:val="00CD3FFF"/>
    <w:rsid w:val="00CE7CD9"/>
    <w:rsid w:val="00D0152F"/>
    <w:rsid w:val="00D12D93"/>
    <w:rsid w:val="00D356E5"/>
    <w:rsid w:val="00D367A4"/>
    <w:rsid w:val="00D52FF1"/>
    <w:rsid w:val="00DA3499"/>
    <w:rsid w:val="00DA43E9"/>
    <w:rsid w:val="00DA62B8"/>
    <w:rsid w:val="00E47109"/>
    <w:rsid w:val="00E65095"/>
    <w:rsid w:val="00EB6B4E"/>
    <w:rsid w:val="00EC0F39"/>
    <w:rsid w:val="00EC56E3"/>
    <w:rsid w:val="00EF26E5"/>
    <w:rsid w:val="00F41D6F"/>
    <w:rsid w:val="00FA123A"/>
    <w:rsid w:val="00FA315E"/>
    <w:rsid w:val="00FA4D4E"/>
    <w:rsid w:val="00FB04EA"/>
    <w:rsid w:val="00FB5AE5"/>
    <w:rsid w:val="00FB74C8"/>
    <w:rsid w:val="00FD2B55"/>
    <w:rsid w:val="00FD72D7"/>
    <w:rsid w:val="00FE4515"/>
    <w:rsid w:val="00FF1EEB"/>
    <w:rsid w:val="00FF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62B73"/>
  <w15:docId w15:val="{71C31BEA-BCB9-4BAC-993C-43754681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beibl0q1">
    <w:name w:val="beibl0q1"/>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eibl0q2">
    <w:name w:val="beibl0q2"/>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ennyn">
    <w:name w:val="header"/>
    <w:basedOn w:val="Normal"/>
    <w:link w:val="PennynNod"/>
    <w:uiPriority w:val="99"/>
    <w:unhideWhenUsed/>
    <w:rsid w:val="00FF61FB"/>
    <w:pPr>
      <w:tabs>
        <w:tab w:val="center" w:pos="4513"/>
        <w:tab w:val="right" w:pos="9026"/>
      </w:tabs>
      <w:spacing w:after="0" w:line="240" w:lineRule="auto"/>
    </w:pPr>
  </w:style>
  <w:style w:type="character" w:customStyle="1" w:styleId="PennynNod">
    <w:name w:val="Pennyn Nod"/>
    <w:basedOn w:val="FfontParagraffDdiofyn"/>
    <w:link w:val="Pennyn"/>
    <w:uiPriority w:val="99"/>
    <w:rsid w:val="00FF61FB"/>
    <w:rPr>
      <w:lang w:val="cy-GB"/>
    </w:rPr>
  </w:style>
  <w:style w:type="paragraph" w:styleId="Troedyn">
    <w:name w:val="footer"/>
    <w:basedOn w:val="Normal"/>
    <w:link w:val="TroedynNod"/>
    <w:uiPriority w:val="99"/>
    <w:unhideWhenUsed/>
    <w:rsid w:val="00FF61FB"/>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F61FB"/>
    <w:rPr>
      <w:lang w:val="cy-GB"/>
    </w:rPr>
  </w:style>
  <w:style w:type="paragraph" w:styleId="DimBylchau">
    <w:name w:val="No Spacing"/>
    <w:uiPriority w:val="1"/>
    <w:qFormat/>
    <w:rsid w:val="00570EE6"/>
    <w:pPr>
      <w:spacing w:after="0" w:line="240" w:lineRule="auto"/>
    </w:pPr>
    <w:rPr>
      <w:lang w:val="cy-GB"/>
    </w:rPr>
  </w:style>
  <w:style w:type="paragraph" w:styleId="TestunmewnSwigen">
    <w:name w:val="Balloon Text"/>
    <w:basedOn w:val="Normal"/>
    <w:link w:val="TestunmewnSwigenNod"/>
    <w:uiPriority w:val="99"/>
    <w:semiHidden/>
    <w:unhideWhenUsed/>
    <w:rsid w:val="003B05ED"/>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3B05ED"/>
    <w:rPr>
      <w:rFonts w:ascii="Tahoma" w:hAnsi="Tahoma" w:cs="Tahoma"/>
      <w:sz w:val="16"/>
      <w:szCs w:val="16"/>
      <w:lang w:val="cy-GB"/>
    </w:rPr>
  </w:style>
  <w:style w:type="paragraph" w:styleId="ParagraffRhestr">
    <w:name w:val="List Paragraph"/>
    <w:basedOn w:val="Normal"/>
    <w:uiPriority w:val="34"/>
    <w:qFormat/>
    <w:rsid w:val="00776063"/>
    <w:pPr>
      <w:spacing w:after="200" w:line="276" w:lineRule="auto"/>
      <w:ind w:left="720"/>
      <w:contextualSpacing/>
    </w:pPr>
    <w:rPr>
      <w:rFonts w:ascii="Calibri" w:eastAsia="Calibri" w:hAnsi="Calibri" w:cs="Times New Roman"/>
    </w:rPr>
  </w:style>
  <w:style w:type="paragraph" w:styleId="HTMLwediiRhagfformatio">
    <w:name w:val="HTML Preformatted"/>
    <w:basedOn w:val="Normal"/>
    <w:link w:val="HTMLwediiRhagfformatioNod"/>
    <w:uiPriority w:val="99"/>
    <w:semiHidden/>
    <w:unhideWhenUsed/>
    <w:rsid w:val="001E0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wediiRhagfformatioNod">
    <w:name w:val="HTML wedi'i Rhagfformatio Nod"/>
    <w:basedOn w:val="FfontParagraffDdiofyn"/>
    <w:link w:val="HTMLwediiRhagfformatio"/>
    <w:uiPriority w:val="99"/>
    <w:semiHidden/>
    <w:rsid w:val="001E04C9"/>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5618">
      <w:bodyDiv w:val="1"/>
      <w:marLeft w:val="0"/>
      <w:marRight w:val="0"/>
      <w:marTop w:val="0"/>
      <w:marBottom w:val="0"/>
      <w:divBdr>
        <w:top w:val="none" w:sz="0" w:space="0" w:color="auto"/>
        <w:left w:val="none" w:sz="0" w:space="0" w:color="auto"/>
        <w:bottom w:val="none" w:sz="0" w:space="0" w:color="auto"/>
        <w:right w:val="none" w:sz="0" w:space="0" w:color="auto"/>
      </w:divBdr>
    </w:div>
    <w:div w:id="283656209">
      <w:bodyDiv w:val="1"/>
      <w:marLeft w:val="0"/>
      <w:marRight w:val="0"/>
      <w:marTop w:val="0"/>
      <w:marBottom w:val="0"/>
      <w:divBdr>
        <w:top w:val="none" w:sz="0" w:space="0" w:color="auto"/>
        <w:left w:val="none" w:sz="0" w:space="0" w:color="auto"/>
        <w:bottom w:val="none" w:sz="0" w:space="0" w:color="auto"/>
        <w:right w:val="none" w:sz="0" w:space="0" w:color="auto"/>
      </w:divBdr>
    </w:div>
    <w:div w:id="311758536">
      <w:bodyDiv w:val="1"/>
      <w:marLeft w:val="0"/>
      <w:marRight w:val="0"/>
      <w:marTop w:val="0"/>
      <w:marBottom w:val="0"/>
      <w:divBdr>
        <w:top w:val="none" w:sz="0" w:space="0" w:color="auto"/>
        <w:left w:val="none" w:sz="0" w:space="0" w:color="auto"/>
        <w:bottom w:val="none" w:sz="0" w:space="0" w:color="auto"/>
        <w:right w:val="none" w:sz="0" w:space="0" w:color="auto"/>
      </w:divBdr>
    </w:div>
    <w:div w:id="430198391">
      <w:bodyDiv w:val="1"/>
      <w:marLeft w:val="0"/>
      <w:marRight w:val="0"/>
      <w:marTop w:val="0"/>
      <w:marBottom w:val="0"/>
      <w:divBdr>
        <w:top w:val="none" w:sz="0" w:space="0" w:color="auto"/>
        <w:left w:val="none" w:sz="0" w:space="0" w:color="auto"/>
        <w:bottom w:val="none" w:sz="0" w:space="0" w:color="auto"/>
        <w:right w:val="none" w:sz="0" w:space="0" w:color="auto"/>
      </w:divBdr>
    </w:div>
    <w:div w:id="500194343">
      <w:bodyDiv w:val="1"/>
      <w:marLeft w:val="0"/>
      <w:marRight w:val="0"/>
      <w:marTop w:val="0"/>
      <w:marBottom w:val="0"/>
      <w:divBdr>
        <w:top w:val="none" w:sz="0" w:space="0" w:color="auto"/>
        <w:left w:val="none" w:sz="0" w:space="0" w:color="auto"/>
        <w:bottom w:val="none" w:sz="0" w:space="0" w:color="auto"/>
        <w:right w:val="none" w:sz="0" w:space="0" w:color="auto"/>
      </w:divBdr>
    </w:div>
    <w:div w:id="587890267">
      <w:bodyDiv w:val="1"/>
      <w:marLeft w:val="0"/>
      <w:marRight w:val="0"/>
      <w:marTop w:val="0"/>
      <w:marBottom w:val="0"/>
      <w:divBdr>
        <w:top w:val="none" w:sz="0" w:space="0" w:color="auto"/>
        <w:left w:val="none" w:sz="0" w:space="0" w:color="auto"/>
        <w:bottom w:val="none" w:sz="0" w:space="0" w:color="auto"/>
        <w:right w:val="none" w:sz="0" w:space="0" w:color="auto"/>
      </w:divBdr>
    </w:div>
    <w:div w:id="624652709">
      <w:bodyDiv w:val="1"/>
      <w:marLeft w:val="0"/>
      <w:marRight w:val="0"/>
      <w:marTop w:val="0"/>
      <w:marBottom w:val="0"/>
      <w:divBdr>
        <w:top w:val="none" w:sz="0" w:space="0" w:color="auto"/>
        <w:left w:val="none" w:sz="0" w:space="0" w:color="auto"/>
        <w:bottom w:val="none" w:sz="0" w:space="0" w:color="auto"/>
        <w:right w:val="none" w:sz="0" w:space="0" w:color="auto"/>
      </w:divBdr>
    </w:div>
    <w:div w:id="639309885">
      <w:bodyDiv w:val="1"/>
      <w:marLeft w:val="0"/>
      <w:marRight w:val="0"/>
      <w:marTop w:val="0"/>
      <w:marBottom w:val="0"/>
      <w:divBdr>
        <w:top w:val="none" w:sz="0" w:space="0" w:color="auto"/>
        <w:left w:val="none" w:sz="0" w:space="0" w:color="auto"/>
        <w:bottom w:val="none" w:sz="0" w:space="0" w:color="auto"/>
        <w:right w:val="none" w:sz="0" w:space="0" w:color="auto"/>
      </w:divBdr>
    </w:div>
    <w:div w:id="679544896">
      <w:bodyDiv w:val="1"/>
      <w:marLeft w:val="0"/>
      <w:marRight w:val="0"/>
      <w:marTop w:val="0"/>
      <w:marBottom w:val="0"/>
      <w:divBdr>
        <w:top w:val="none" w:sz="0" w:space="0" w:color="auto"/>
        <w:left w:val="none" w:sz="0" w:space="0" w:color="auto"/>
        <w:bottom w:val="none" w:sz="0" w:space="0" w:color="auto"/>
        <w:right w:val="none" w:sz="0" w:space="0" w:color="auto"/>
      </w:divBdr>
    </w:div>
    <w:div w:id="681980125">
      <w:bodyDiv w:val="1"/>
      <w:marLeft w:val="0"/>
      <w:marRight w:val="0"/>
      <w:marTop w:val="0"/>
      <w:marBottom w:val="0"/>
      <w:divBdr>
        <w:top w:val="none" w:sz="0" w:space="0" w:color="auto"/>
        <w:left w:val="none" w:sz="0" w:space="0" w:color="auto"/>
        <w:bottom w:val="none" w:sz="0" w:space="0" w:color="auto"/>
        <w:right w:val="none" w:sz="0" w:space="0" w:color="auto"/>
      </w:divBdr>
    </w:div>
    <w:div w:id="942617820">
      <w:bodyDiv w:val="1"/>
      <w:marLeft w:val="0"/>
      <w:marRight w:val="0"/>
      <w:marTop w:val="0"/>
      <w:marBottom w:val="0"/>
      <w:divBdr>
        <w:top w:val="none" w:sz="0" w:space="0" w:color="auto"/>
        <w:left w:val="none" w:sz="0" w:space="0" w:color="auto"/>
        <w:bottom w:val="none" w:sz="0" w:space="0" w:color="auto"/>
        <w:right w:val="none" w:sz="0" w:space="0" w:color="auto"/>
      </w:divBdr>
    </w:div>
    <w:div w:id="1064371996">
      <w:bodyDiv w:val="1"/>
      <w:marLeft w:val="0"/>
      <w:marRight w:val="0"/>
      <w:marTop w:val="0"/>
      <w:marBottom w:val="0"/>
      <w:divBdr>
        <w:top w:val="none" w:sz="0" w:space="0" w:color="auto"/>
        <w:left w:val="none" w:sz="0" w:space="0" w:color="auto"/>
        <w:bottom w:val="none" w:sz="0" w:space="0" w:color="auto"/>
        <w:right w:val="none" w:sz="0" w:space="0" w:color="auto"/>
      </w:divBdr>
    </w:div>
    <w:div w:id="1183082917">
      <w:bodyDiv w:val="1"/>
      <w:marLeft w:val="0"/>
      <w:marRight w:val="0"/>
      <w:marTop w:val="0"/>
      <w:marBottom w:val="0"/>
      <w:divBdr>
        <w:top w:val="none" w:sz="0" w:space="0" w:color="auto"/>
        <w:left w:val="none" w:sz="0" w:space="0" w:color="auto"/>
        <w:bottom w:val="none" w:sz="0" w:space="0" w:color="auto"/>
        <w:right w:val="none" w:sz="0" w:space="0" w:color="auto"/>
      </w:divBdr>
    </w:div>
    <w:div w:id="1480460431">
      <w:bodyDiv w:val="1"/>
      <w:marLeft w:val="0"/>
      <w:marRight w:val="0"/>
      <w:marTop w:val="0"/>
      <w:marBottom w:val="0"/>
      <w:divBdr>
        <w:top w:val="none" w:sz="0" w:space="0" w:color="auto"/>
        <w:left w:val="none" w:sz="0" w:space="0" w:color="auto"/>
        <w:bottom w:val="none" w:sz="0" w:space="0" w:color="auto"/>
        <w:right w:val="none" w:sz="0" w:space="0" w:color="auto"/>
      </w:divBdr>
    </w:div>
    <w:div w:id="1485857300">
      <w:bodyDiv w:val="1"/>
      <w:marLeft w:val="0"/>
      <w:marRight w:val="0"/>
      <w:marTop w:val="0"/>
      <w:marBottom w:val="0"/>
      <w:divBdr>
        <w:top w:val="none" w:sz="0" w:space="0" w:color="auto"/>
        <w:left w:val="none" w:sz="0" w:space="0" w:color="auto"/>
        <w:bottom w:val="none" w:sz="0" w:space="0" w:color="auto"/>
        <w:right w:val="none" w:sz="0" w:space="0" w:color="auto"/>
      </w:divBdr>
    </w:div>
    <w:div w:id="1506167686">
      <w:bodyDiv w:val="1"/>
      <w:marLeft w:val="0"/>
      <w:marRight w:val="0"/>
      <w:marTop w:val="0"/>
      <w:marBottom w:val="0"/>
      <w:divBdr>
        <w:top w:val="none" w:sz="0" w:space="0" w:color="auto"/>
        <w:left w:val="none" w:sz="0" w:space="0" w:color="auto"/>
        <w:bottom w:val="none" w:sz="0" w:space="0" w:color="auto"/>
        <w:right w:val="none" w:sz="0" w:space="0" w:color="auto"/>
      </w:divBdr>
    </w:div>
    <w:div w:id="1545750393">
      <w:bodyDiv w:val="1"/>
      <w:marLeft w:val="0"/>
      <w:marRight w:val="0"/>
      <w:marTop w:val="0"/>
      <w:marBottom w:val="0"/>
      <w:divBdr>
        <w:top w:val="none" w:sz="0" w:space="0" w:color="auto"/>
        <w:left w:val="none" w:sz="0" w:space="0" w:color="auto"/>
        <w:bottom w:val="none" w:sz="0" w:space="0" w:color="auto"/>
        <w:right w:val="none" w:sz="0" w:space="0" w:color="auto"/>
      </w:divBdr>
    </w:div>
    <w:div w:id="1569916824">
      <w:bodyDiv w:val="1"/>
      <w:marLeft w:val="0"/>
      <w:marRight w:val="0"/>
      <w:marTop w:val="0"/>
      <w:marBottom w:val="0"/>
      <w:divBdr>
        <w:top w:val="none" w:sz="0" w:space="0" w:color="auto"/>
        <w:left w:val="none" w:sz="0" w:space="0" w:color="auto"/>
        <w:bottom w:val="none" w:sz="0" w:space="0" w:color="auto"/>
        <w:right w:val="none" w:sz="0" w:space="0" w:color="auto"/>
      </w:divBdr>
    </w:div>
    <w:div w:id="2009747310">
      <w:bodyDiv w:val="1"/>
      <w:marLeft w:val="0"/>
      <w:marRight w:val="0"/>
      <w:marTop w:val="0"/>
      <w:marBottom w:val="0"/>
      <w:divBdr>
        <w:top w:val="none" w:sz="0" w:space="0" w:color="auto"/>
        <w:left w:val="none" w:sz="0" w:space="0" w:color="auto"/>
        <w:bottom w:val="none" w:sz="0" w:space="0" w:color="auto"/>
        <w:right w:val="none" w:sz="0" w:space="0" w:color="auto"/>
      </w:divBdr>
    </w:div>
    <w:div w:id="2125149079">
      <w:bodyDiv w:val="1"/>
      <w:marLeft w:val="0"/>
      <w:marRight w:val="0"/>
      <w:marTop w:val="0"/>
      <w:marBottom w:val="0"/>
      <w:divBdr>
        <w:top w:val="none" w:sz="0" w:space="0" w:color="auto"/>
        <w:left w:val="none" w:sz="0" w:space="0" w:color="auto"/>
        <w:bottom w:val="none" w:sz="0" w:space="0" w:color="auto"/>
        <w:right w:val="none" w:sz="0" w:space="0" w:color="auto"/>
      </w:divBdr>
    </w:div>
    <w:div w:id="21364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Jenkins</dc:creator>
  <cp:lastModifiedBy>Arfon Jones</cp:lastModifiedBy>
  <cp:revision>10</cp:revision>
  <dcterms:created xsi:type="dcterms:W3CDTF">2017-12-14T13:55:00Z</dcterms:created>
  <dcterms:modified xsi:type="dcterms:W3CDTF">2017-12-28T09:38:00Z</dcterms:modified>
</cp:coreProperties>
</file>