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C8" w:rsidRPr="009A5DB0" w:rsidRDefault="002B2534" w:rsidP="003015C8">
      <w:pPr>
        <w:rPr>
          <w:rFonts w:ascii="Arial" w:hAnsi="Arial" w:cs="Arial"/>
          <w:b/>
          <w:sz w:val="28"/>
          <w:szCs w:val="24"/>
        </w:rPr>
      </w:pPr>
      <w:r w:rsidRPr="009A5DB0">
        <w:rPr>
          <w:rFonts w:ascii="Arial" w:hAnsi="Arial" w:cs="Arial"/>
          <w:b/>
          <w:sz w:val="28"/>
          <w:szCs w:val="24"/>
        </w:rPr>
        <w:t>Goleuni</w:t>
      </w:r>
    </w:p>
    <w:p w:rsidR="006F6B7E" w:rsidRPr="009A5DB0" w:rsidRDefault="006F6B7E" w:rsidP="00195B89">
      <w:pPr>
        <w:pStyle w:val="DimBylchau"/>
        <w:rPr>
          <w:rFonts w:ascii="Arial" w:hAnsi="Arial" w:cs="Arial"/>
          <w:sz w:val="24"/>
          <w:szCs w:val="24"/>
          <w:bdr w:val="none" w:sz="0" w:space="0" w:color="auto" w:frame="1"/>
          <w:shd w:val="clear" w:color="auto" w:fill="FFFFFF"/>
        </w:rPr>
      </w:pPr>
      <w:r w:rsidRPr="009A5DB0">
        <w:rPr>
          <w:rFonts w:ascii="Arial" w:hAnsi="Arial" w:cs="Arial"/>
          <w:sz w:val="24"/>
          <w:szCs w:val="24"/>
          <w:bdr w:val="none" w:sz="0" w:space="0" w:color="auto" w:frame="1"/>
          <w:shd w:val="clear" w:color="auto" w:fill="FFFFFF"/>
        </w:rPr>
        <w:t>Luc 2:9-10</w:t>
      </w:r>
    </w:p>
    <w:p w:rsidR="006F6B7E" w:rsidRPr="009A5DB0" w:rsidRDefault="006F6B7E" w:rsidP="00195B89">
      <w:pPr>
        <w:pStyle w:val="DimBylchau"/>
        <w:rPr>
          <w:rFonts w:ascii="Arial" w:hAnsi="Arial" w:cs="Arial"/>
          <w:sz w:val="24"/>
          <w:szCs w:val="24"/>
          <w:bdr w:val="none" w:sz="0" w:space="0" w:color="auto" w:frame="1"/>
          <w:shd w:val="clear" w:color="auto" w:fill="FFFFFF"/>
          <w:vertAlign w:val="superscript"/>
        </w:rPr>
      </w:pPr>
    </w:p>
    <w:p w:rsidR="006F6B7E" w:rsidRPr="009A5DB0" w:rsidRDefault="006F6B7E" w:rsidP="00195B89">
      <w:pPr>
        <w:pStyle w:val="DimBylchau"/>
        <w:rPr>
          <w:rFonts w:ascii="Arial" w:hAnsi="Arial" w:cs="Arial"/>
          <w:i/>
          <w:sz w:val="24"/>
          <w:szCs w:val="24"/>
        </w:rPr>
      </w:pPr>
      <w:r w:rsidRPr="009A5DB0">
        <w:rPr>
          <w:rFonts w:ascii="Arial" w:hAnsi="Arial" w:cs="Arial"/>
          <w:i/>
          <w:sz w:val="24"/>
          <w:szCs w:val="24"/>
          <w:bdr w:val="none" w:sz="0" w:space="0" w:color="auto" w:frame="1"/>
          <w:shd w:val="clear" w:color="auto" w:fill="FFFFFF"/>
        </w:rPr>
        <w:t>Yn ardal Bethlehem roedd bugeiliaid allan drwy'r nos yn yr awyr agored yn gofalu am eu defaid. </w:t>
      </w:r>
      <w:bookmarkStart w:id="0" w:name="9"/>
      <w:bookmarkEnd w:id="0"/>
      <w:r w:rsidRPr="009A5DB0">
        <w:rPr>
          <w:rFonts w:ascii="Arial" w:hAnsi="Arial" w:cs="Arial"/>
          <w:i/>
          <w:sz w:val="24"/>
          <w:szCs w:val="24"/>
          <w:bdr w:val="none" w:sz="0" w:space="0" w:color="auto" w:frame="1"/>
          <w:shd w:val="clear" w:color="auto" w:fill="FFFFFF"/>
        </w:rPr>
        <w:t>Yn sydyn dyma nhw'n gweld un o angylion yr Arglwydd, ac roedd ysblander yr Arglwydd fel golau llachar o'u cwmpas nhw. Roedden nhw wedi dychryn am eu bywydau.</w:t>
      </w:r>
      <w:r w:rsidRPr="009A5DB0">
        <w:rPr>
          <w:rFonts w:ascii="Arial" w:hAnsi="Arial" w:cs="Arial"/>
          <w:i/>
          <w:sz w:val="24"/>
          <w:szCs w:val="24"/>
        </w:rPr>
        <w:t xml:space="preserve"> </w:t>
      </w:r>
    </w:p>
    <w:p w:rsidR="006F6B7E" w:rsidRPr="009A5DB0" w:rsidRDefault="006F6B7E" w:rsidP="00195B89">
      <w:pPr>
        <w:pStyle w:val="DimBylchau"/>
        <w:rPr>
          <w:rFonts w:ascii="Arial" w:hAnsi="Arial" w:cs="Arial"/>
          <w:i/>
          <w:sz w:val="24"/>
          <w:szCs w:val="24"/>
        </w:rPr>
      </w:pPr>
    </w:p>
    <w:p w:rsidR="00C225B0" w:rsidRPr="009A5DB0" w:rsidRDefault="009A5DB0" w:rsidP="00195B89">
      <w:pPr>
        <w:pStyle w:val="DimBylchau"/>
        <w:rPr>
          <w:rFonts w:ascii="Arial" w:hAnsi="Arial" w:cs="Arial"/>
          <w:sz w:val="24"/>
          <w:szCs w:val="24"/>
        </w:rPr>
      </w:pPr>
      <w:r>
        <w:rPr>
          <w:rFonts w:ascii="Arial" w:hAnsi="Arial" w:cs="Arial"/>
          <w:sz w:val="24"/>
          <w:szCs w:val="24"/>
        </w:rPr>
        <w:t xml:space="preserve">Dyma un o ddarnau enwocaf y Beibl. Bob Nadolig yn ddi-ffael rydyn ni’n sicr o glywed yr hanes yma’n cael ei ddarllen, ei ganu neu ei weld o’n cael ei actio. Yn ein hoes ni rydyn ni’n cael ein perswadio mai ffigyrau bach ciwt ydy angylion, ffigyrau tebyg i dylwyth teg dychmygol neu gerwbiaid, </w:t>
      </w:r>
      <w:r>
        <w:rPr>
          <w:rFonts w:ascii="Arial" w:hAnsi="Arial" w:cs="Arial"/>
          <w:i/>
          <w:iCs/>
          <w:sz w:val="24"/>
          <w:szCs w:val="24"/>
        </w:rPr>
        <w:t>cherubs</w:t>
      </w:r>
      <w:r>
        <w:rPr>
          <w:rFonts w:ascii="Arial" w:hAnsi="Arial" w:cs="Arial"/>
          <w:sz w:val="24"/>
          <w:szCs w:val="24"/>
        </w:rPr>
        <w:t xml:space="preserve">, crwn </w:t>
      </w:r>
      <w:r>
        <w:rPr>
          <w:rFonts w:ascii="Arial" w:hAnsi="Arial" w:cs="Arial"/>
          <w:i/>
          <w:iCs/>
          <w:sz w:val="24"/>
          <w:szCs w:val="24"/>
        </w:rPr>
        <w:t>cuddly</w:t>
      </w:r>
      <w:r>
        <w:rPr>
          <w:rFonts w:ascii="Arial" w:hAnsi="Arial" w:cs="Arial"/>
          <w:sz w:val="24"/>
          <w:szCs w:val="24"/>
        </w:rPr>
        <w:t>. Dydyn nhw ddim yn cael eu portreadu felly yn y Beibl! I ddysgu mwy am angylion beth am ddarllen rhai o’r adnodau sy’n rhoi gwybodaeth amdanynt:</w:t>
      </w:r>
    </w:p>
    <w:p w:rsidR="00C225B0" w:rsidRPr="009A5DB0" w:rsidRDefault="00C225B0" w:rsidP="00195B89">
      <w:pPr>
        <w:pStyle w:val="DimBylchau"/>
        <w:rPr>
          <w:rFonts w:ascii="Arial" w:hAnsi="Arial" w:cs="Arial"/>
          <w:sz w:val="24"/>
          <w:szCs w:val="24"/>
        </w:rPr>
      </w:pPr>
    </w:p>
    <w:p w:rsidR="00C225B0" w:rsidRPr="009A5DB0" w:rsidRDefault="008617E5" w:rsidP="00195B89">
      <w:pPr>
        <w:pStyle w:val="DimBylchau"/>
        <w:rPr>
          <w:rFonts w:ascii="Arial" w:hAnsi="Arial" w:cs="Arial"/>
          <w:sz w:val="24"/>
          <w:szCs w:val="24"/>
          <w:shd w:val="clear" w:color="auto" w:fill="FFFFFF"/>
        </w:rPr>
      </w:pPr>
      <w:r w:rsidRPr="009A5DB0">
        <w:rPr>
          <w:rFonts w:ascii="Arial" w:hAnsi="Arial" w:cs="Arial"/>
          <w:sz w:val="24"/>
          <w:szCs w:val="24"/>
          <w:shd w:val="clear" w:color="auto" w:fill="FFFFFF"/>
        </w:rPr>
        <w:t>Angylion yn a</w:t>
      </w:r>
      <w:r w:rsidR="00C225B0" w:rsidRPr="009A5DB0">
        <w:rPr>
          <w:rFonts w:ascii="Arial" w:hAnsi="Arial" w:cs="Arial"/>
          <w:sz w:val="24"/>
          <w:szCs w:val="24"/>
          <w:shd w:val="clear" w:color="auto" w:fill="FFFFFF"/>
        </w:rPr>
        <w:t xml:space="preserve">mddiffyn: </w:t>
      </w:r>
      <w:hyperlink r:id="rId8" w:tgtFrame="_blank" w:history="1">
        <w:r w:rsidR="00C225B0" w:rsidRPr="009A5DB0">
          <w:rPr>
            <w:rStyle w:val="Hyperddolen"/>
            <w:rFonts w:ascii="Arial" w:hAnsi="Arial" w:cs="Arial"/>
            <w:color w:val="auto"/>
            <w:sz w:val="24"/>
            <w:szCs w:val="24"/>
            <w:u w:val="none"/>
            <w:bdr w:val="none" w:sz="0" w:space="0" w:color="auto" w:frame="1"/>
            <w:shd w:val="clear" w:color="auto" w:fill="FFFFFF"/>
          </w:rPr>
          <w:t>Salm 91:11</w:t>
        </w:r>
      </w:hyperlink>
      <w:r w:rsidR="00C225B0" w:rsidRPr="009A5DB0">
        <w:rPr>
          <w:rFonts w:ascii="Arial" w:hAnsi="Arial" w:cs="Arial"/>
          <w:sz w:val="24"/>
          <w:szCs w:val="24"/>
          <w:shd w:val="clear" w:color="auto" w:fill="FFFFFF"/>
        </w:rPr>
        <w:t>; </w:t>
      </w:r>
      <w:hyperlink r:id="rId9" w:tgtFrame="_blank" w:history="1">
        <w:r w:rsidR="00C225B0" w:rsidRPr="009A5DB0">
          <w:rPr>
            <w:rStyle w:val="Hyperddolen"/>
            <w:rFonts w:ascii="Arial" w:hAnsi="Arial" w:cs="Arial"/>
            <w:color w:val="auto"/>
            <w:sz w:val="24"/>
            <w:szCs w:val="24"/>
            <w:u w:val="none"/>
            <w:bdr w:val="none" w:sz="0" w:space="0" w:color="auto" w:frame="1"/>
            <w:shd w:val="clear" w:color="auto" w:fill="FFFFFF"/>
          </w:rPr>
          <w:t>Mathew 4:6</w:t>
        </w:r>
      </w:hyperlink>
      <w:r w:rsidR="00C225B0" w:rsidRPr="009A5DB0">
        <w:rPr>
          <w:rFonts w:ascii="Arial" w:hAnsi="Arial" w:cs="Arial"/>
          <w:sz w:val="24"/>
          <w:szCs w:val="24"/>
          <w:shd w:val="clear" w:color="auto" w:fill="FFFFFF"/>
        </w:rPr>
        <w:t xml:space="preserve"> </w:t>
      </w:r>
    </w:p>
    <w:p w:rsidR="00C225B0" w:rsidRPr="009A5DB0" w:rsidRDefault="008617E5" w:rsidP="00195B89">
      <w:pPr>
        <w:pStyle w:val="DimBylchau"/>
        <w:rPr>
          <w:rFonts w:ascii="Arial" w:hAnsi="Arial" w:cs="Arial"/>
          <w:sz w:val="24"/>
          <w:szCs w:val="24"/>
          <w:shd w:val="clear" w:color="auto" w:fill="FFFFFF"/>
        </w:rPr>
      </w:pPr>
      <w:r w:rsidRPr="009A5DB0">
        <w:rPr>
          <w:rFonts w:ascii="Arial" w:hAnsi="Arial" w:cs="Arial"/>
          <w:sz w:val="24"/>
          <w:szCs w:val="24"/>
          <w:shd w:val="clear" w:color="auto" w:fill="FFFFFF"/>
        </w:rPr>
        <w:t>...yn t</w:t>
      </w:r>
      <w:r w:rsidR="00C225B0" w:rsidRPr="009A5DB0">
        <w:rPr>
          <w:rFonts w:ascii="Arial" w:hAnsi="Arial" w:cs="Arial"/>
          <w:sz w:val="24"/>
          <w:szCs w:val="24"/>
          <w:shd w:val="clear" w:color="auto" w:fill="FFFFFF"/>
        </w:rPr>
        <w:t xml:space="preserve">rosglwyddo negeseuon: </w:t>
      </w:r>
      <w:hyperlink r:id="rId10" w:tgtFrame="_blank" w:history="1">
        <w:r w:rsidR="00C225B0" w:rsidRPr="009A5DB0">
          <w:rPr>
            <w:rStyle w:val="Hyperddolen"/>
            <w:rFonts w:ascii="Arial" w:hAnsi="Arial" w:cs="Arial"/>
            <w:color w:val="auto"/>
            <w:sz w:val="24"/>
            <w:szCs w:val="24"/>
            <w:u w:val="none"/>
            <w:bdr w:val="none" w:sz="0" w:space="0" w:color="auto" w:frame="1"/>
            <w:shd w:val="clear" w:color="auto" w:fill="FFFFFF"/>
          </w:rPr>
          <w:t>Mathew 1:20</w:t>
        </w:r>
      </w:hyperlink>
      <w:r w:rsidR="00C225B0" w:rsidRPr="009A5DB0">
        <w:rPr>
          <w:rFonts w:ascii="Arial" w:hAnsi="Arial" w:cs="Arial"/>
          <w:sz w:val="24"/>
          <w:szCs w:val="24"/>
          <w:shd w:val="clear" w:color="auto" w:fill="FFFFFF"/>
        </w:rPr>
        <w:t>; </w:t>
      </w:r>
      <w:hyperlink r:id="rId11" w:tgtFrame="_blank" w:history="1">
        <w:r w:rsidR="00C225B0" w:rsidRPr="009A5DB0">
          <w:rPr>
            <w:rStyle w:val="Hyperddolen"/>
            <w:rFonts w:ascii="Arial" w:hAnsi="Arial" w:cs="Arial"/>
            <w:color w:val="auto"/>
            <w:sz w:val="24"/>
            <w:szCs w:val="24"/>
            <w:u w:val="none"/>
            <w:bdr w:val="none" w:sz="0" w:space="0" w:color="auto" w:frame="1"/>
            <w:shd w:val="clear" w:color="auto" w:fill="FFFFFF"/>
          </w:rPr>
          <w:t>Luc 1:26–28</w:t>
        </w:r>
      </w:hyperlink>
      <w:r w:rsidR="00C225B0" w:rsidRPr="009A5DB0">
        <w:rPr>
          <w:rFonts w:ascii="Arial" w:hAnsi="Arial" w:cs="Arial"/>
          <w:sz w:val="24"/>
          <w:szCs w:val="24"/>
          <w:shd w:val="clear" w:color="auto" w:fill="FFFFFF"/>
        </w:rPr>
        <w:t>; </w:t>
      </w:r>
      <w:hyperlink r:id="rId12" w:tgtFrame="_blank" w:history="1">
        <w:r w:rsidR="00C225B0" w:rsidRPr="009A5DB0">
          <w:rPr>
            <w:rStyle w:val="Hyperddolen"/>
            <w:rFonts w:ascii="Arial" w:hAnsi="Arial" w:cs="Arial"/>
            <w:color w:val="auto"/>
            <w:sz w:val="24"/>
            <w:szCs w:val="24"/>
            <w:u w:val="none"/>
            <w:bdr w:val="none" w:sz="0" w:space="0" w:color="auto" w:frame="1"/>
            <w:shd w:val="clear" w:color="auto" w:fill="FFFFFF"/>
          </w:rPr>
          <w:t>Daniel 9:20–21</w:t>
        </w:r>
      </w:hyperlink>
      <w:r w:rsidR="00C225B0" w:rsidRPr="009A5DB0">
        <w:rPr>
          <w:rFonts w:ascii="Arial" w:hAnsi="Arial" w:cs="Arial"/>
          <w:sz w:val="24"/>
          <w:szCs w:val="24"/>
          <w:shd w:val="clear" w:color="auto" w:fill="FFFFFF"/>
        </w:rPr>
        <w:t xml:space="preserve"> </w:t>
      </w:r>
    </w:p>
    <w:p w:rsidR="00C225B0" w:rsidRPr="009A5DB0" w:rsidRDefault="008617E5" w:rsidP="00195B89">
      <w:pPr>
        <w:pStyle w:val="DimBylchau"/>
        <w:rPr>
          <w:rFonts w:ascii="Arial" w:hAnsi="Arial" w:cs="Arial"/>
          <w:sz w:val="24"/>
          <w:szCs w:val="24"/>
          <w:shd w:val="clear" w:color="auto" w:fill="FFFFFF"/>
        </w:rPr>
      </w:pPr>
      <w:r w:rsidRPr="009A5DB0">
        <w:rPr>
          <w:rFonts w:ascii="Arial" w:hAnsi="Arial" w:cs="Arial"/>
          <w:sz w:val="24"/>
          <w:szCs w:val="24"/>
          <w:shd w:val="clear" w:color="auto" w:fill="FFFFFF"/>
        </w:rPr>
        <w:t>...yn h</w:t>
      </w:r>
      <w:r w:rsidR="00C225B0" w:rsidRPr="009A5DB0">
        <w:rPr>
          <w:rFonts w:ascii="Arial" w:hAnsi="Arial" w:cs="Arial"/>
          <w:sz w:val="24"/>
          <w:szCs w:val="24"/>
          <w:shd w:val="clear" w:color="auto" w:fill="FFFFFF"/>
        </w:rPr>
        <w:t xml:space="preserve">elpu i farnu:  </w:t>
      </w:r>
      <w:hyperlink r:id="rId13" w:tgtFrame="_blank" w:history="1">
        <w:r w:rsidR="00C225B0" w:rsidRPr="009A5DB0">
          <w:rPr>
            <w:rStyle w:val="Hyperddolen"/>
            <w:rFonts w:ascii="Arial" w:hAnsi="Arial" w:cs="Arial"/>
            <w:color w:val="auto"/>
            <w:sz w:val="24"/>
            <w:szCs w:val="24"/>
            <w:u w:val="none"/>
            <w:bdr w:val="none" w:sz="0" w:space="0" w:color="auto" w:frame="1"/>
            <w:shd w:val="clear" w:color="auto" w:fill="FFFFFF"/>
          </w:rPr>
          <w:t>Mathew 13:39–49</w:t>
        </w:r>
      </w:hyperlink>
      <w:r w:rsidR="00C225B0" w:rsidRPr="009A5DB0">
        <w:rPr>
          <w:rFonts w:ascii="Arial" w:hAnsi="Arial" w:cs="Arial"/>
          <w:sz w:val="24"/>
          <w:szCs w:val="24"/>
          <w:shd w:val="clear" w:color="auto" w:fill="FFFFFF"/>
        </w:rPr>
        <w:t xml:space="preserve"> </w:t>
      </w:r>
    </w:p>
    <w:p w:rsidR="00C225B0" w:rsidRPr="009A5DB0" w:rsidRDefault="008617E5" w:rsidP="00195B89">
      <w:pPr>
        <w:pStyle w:val="DimBylchau"/>
        <w:rPr>
          <w:rFonts w:ascii="Arial" w:hAnsi="Arial" w:cs="Arial"/>
          <w:sz w:val="24"/>
          <w:szCs w:val="24"/>
        </w:rPr>
      </w:pPr>
      <w:r w:rsidRPr="009A5DB0">
        <w:rPr>
          <w:rFonts w:ascii="Arial" w:hAnsi="Arial" w:cs="Arial"/>
          <w:sz w:val="24"/>
          <w:szCs w:val="24"/>
          <w:shd w:val="clear" w:color="auto" w:fill="FFFFFF"/>
        </w:rPr>
        <w:t>...yn m</w:t>
      </w:r>
      <w:r w:rsidR="00C225B0" w:rsidRPr="009A5DB0">
        <w:rPr>
          <w:rFonts w:ascii="Arial" w:hAnsi="Arial" w:cs="Arial"/>
          <w:sz w:val="24"/>
          <w:szCs w:val="24"/>
          <w:shd w:val="clear" w:color="auto" w:fill="FFFFFF"/>
        </w:rPr>
        <w:t xml:space="preserve">oli: </w:t>
      </w:r>
      <w:hyperlink r:id="rId14" w:tgtFrame="_blank" w:history="1">
        <w:r w:rsidRPr="009A5DB0">
          <w:rPr>
            <w:rStyle w:val="Hyperddolen"/>
            <w:rFonts w:ascii="Arial" w:hAnsi="Arial" w:cs="Arial"/>
            <w:color w:val="auto"/>
            <w:sz w:val="24"/>
            <w:szCs w:val="24"/>
            <w:u w:val="none"/>
            <w:bdr w:val="none" w:sz="0" w:space="0" w:color="auto" w:frame="1"/>
            <w:shd w:val="clear" w:color="auto" w:fill="FFFFFF"/>
          </w:rPr>
          <w:t>S</w:t>
        </w:r>
        <w:r w:rsidR="00C225B0" w:rsidRPr="009A5DB0">
          <w:rPr>
            <w:rStyle w:val="Hyperddolen"/>
            <w:rFonts w:ascii="Arial" w:hAnsi="Arial" w:cs="Arial"/>
            <w:color w:val="auto"/>
            <w:sz w:val="24"/>
            <w:szCs w:val="24"/>
            <w:u w:val="none"/>
            <w:bdr w:val="none" w:sz="0" w:space="0" w:color="auto" w:frame="1"/>
            <w:shd w:val="clear" w:color="auto" w:fill="FFFFFF"/>
          </w:rPr>
          <w:t>alm 148:2</w:t>
        </w:r>
      </w:hyperlink>
    </w:p>
    <w:p w:rsidR="004F0847" w:rsidRPr="009A5DB0" w:rsidRDefault="004F0847" w:rsidP="00195B89">
      <w:pPr>
        <w:pStyle w:val="DimBylchau"/>
        <w:rPr>
          <w:rFonts w:ascii="Arial" w:hAnsi="Arial" w:cs="Arial"/>
          <w:sz w:val="24"/>
          <w:szCs w:val="24"/>
        </w:rPr>
      </w:pPr>
    </w:p>
    <w:p w:rsidR="00C225B0" w:rsidRPr="009A5DB0" w:rsidRDefault="004F0847" w:rsidP="00195B89">
      <w:pPr>
        <w:pStyle w:val="DimBylchau"/>
        <w:rPr>
          <w:rFonts w:ascii="Arial" w:hAnsi="Arial" w:cs="Arial"/>
          <w:sz w:val="24"/>
          <w:szCs w:val="24"/>
          <w:shd w:val="clear" w:color="auto" w:fill="FFFFFF"/>
        </w:rPr>
      </w:pPr>
      <w:r w:rsidRPr="009A5DB0">
        <w:rPr>
          <w:rFonts w:ascii="Arial" w:hAnsi="Arial" w:cs="Arial"/>
          <w:sz w:val="24"/>
          <w:szCs w:val="24"/>
        </w:rPr>
        <w:t xml:space="preserve">Rydyn ni hefyd yn dysgu na </w:t>
      </w:r>
      <w:r w:rsidRPr="009A5DB0">
        <w:rPr>
          <w:rFonts w:ascii="Arial" w:hAnsi="Arial" w:cs="Arial"/>
          <w:sz w:val="24"/>
          <w:szCs w:val="24"/>
          <w:shd w:val="clear" w:color="auto" w:fill="FFFFFF"/>
        </w:rPr>
        <w:t>d</w:t>
      </w:r>
      <w:r w:rsidR="00C225B0" w:rsidRPr="009A5DB0">
        <w:rPr>
          <w:rFonts w:ascii="Arial" w:hAnsi="Arial" w:cs="Arial"/>
          <w:sz w:val="24"/>
          <w:szCs w:val="24"/>
          <w:shd w:val="clear" w:color="auto" w:fill="FFFFFF"/>
        </w:rPr>
        <w:t xml:space="preserve">ydyn nhw ddim yn hollwybodus: </w:t>
      </w:r>
      <w:hyperlink r:id="rId15" w:tgtFrame="_blank" w:history="1">
        <w:r w:rsidR="00C225B0" w:rsidRPr="009A5DB0">
          <w:rPr>
            <w:rStyle w:val="Hyperddolen"/>
            <w:rFonts w:ascii="Arial" w:hAnsi="Arial" w:cs="Arial"/>
            <w:color w:val="auto"/>
            <w:sz w:val="24"/>
            <w:szCs w:val="24"/>
            <w:u w:val="none"/>
            <w:bdr w:val="none" w:sz="0" w:space="0" w:color="auto" w:frame="1"/>
            <w:shd w:val="clear" w:color="auto" w:fill="FFFFFF"/>
          </w:rPr>
          <w:t>Mathew 24:36</w:t>
        </w:r>
      </w:hyperlink>
      <w:r w:rsidR="00C225B0" w:rsidRPr="009A5DB0">
        <w:rPr>
          <w:rFonts w:ascii="Arial" w:hAnsi="Arial" w:cs="Arial"/>
          <w:sz w:val="24"/>
          <w:szCs w:val="24"/>
          <w:shd w:val="clear" w:color="auto" w:fill="FFFFFF"/>
        </w:rPr>
        <w:t>.</w:t>
      </w:r>
    </w:p>
    <w:p w:rsidR="00676044" w:rsidRPr="009A5DB0" w:rsidRDefault="00676044" w:rsidP="00195B89">
      <w:pPr>
        <w:pStyle w:val="DimBylchau"/>
        <w:rPr>
          <w:rFonts w:ascii="Arial" w:hAnsi="Arial" w:cs="Arial"/>
          <w:sz w:val="24"/>
          <w:szCs w:val="24"/>
        </w:rPr>
      </w:pPr>
    </w:p>
    <w:p w:rsidR="00676044" w:rsidRPr="009A5DB0" w:rsidRDefault="00C225B0" w:rsidP="00195B89">
      <w:pPr>
        <w:pStyle w:val="DimBylchau"/>
        <w:rPr>
          <w:rFonts w:ascii="Arial" w:hAnsi="Arial" w:cs="Arial"/>
          <w:sz w:val="24"/>
          <w:szCs w:val="24"/>
          <w:shd w:val="clear" w:color="auto" w:fill="FFFFFF"/>
        </w:rPr>
      </w:pPr>
      <w:r w:rsidRPr="009A5DB0">
        <w:rPr>
          <w:rFonts w:ascii="Arial" w:hAnsi="Arial" w:cs="Arial"/>
          <w:sz w:val="24"/>
          <w:szCs w:val="24"/>
          <w:shd w:val="clear" w:color="auto" w:fill="FFFFFF"/>
        </w:rPr>
        <w:t xml:space="preserve">Maen nhw’n cael eu disgrifio </w:t>
      </w:r>
      <w:r w:rsidRPr="009A5DB0">
        <w:rPr>
          <w:rFonts w:ascii="Arial" w:hAnsi="Arial" w:cs="Arial"/>
          <w:i/>
          <w:sz w:val="24"/>
          <w:szCs w:val="24"/>
          <w:shd w:val="clear" w:color="auto" w:fill="FFFFFF"/>
        </w:rPr>
        <w:t>fel rai cryfion sy'n gwneud beth mae'n ddweud</w:t>
      </w:r>
      <w:r w:rsidR="00676044" w:rsidRPr="009A5DB0">
        <w:rPr>
          <w:rFonts w:ascii="Arial" w:hAnsi="Arial" w:cs="Arial"/>
          <w:i/>
          <w:sz w:val="24"/>
          <w:szCs w:val="24"/>
          <w:shd w:val="clear" w:color="auto" w:fill="FFFFFF"/>
        </w:rPr>
        <w:t xml:space="preserve"> ac</w:t>
      </w:r>
      <w:r w:rsidRPr="009A5DB0">
        <w:rPr>
          <w:rFonts w:ascii="Arial" w:hAnsi="Arial" w:cs="Arial"/>
          <w:i/>
          <w:sz w:val="24"/>
          <w:szCs w:val="24"/>
          <w:shd w:val="clear" w:color="auto" w:fill="FFFFFF"/>
        </w:rPr>
        <w:t xml:space="preserve"> sy'n gwrando ac yn ufudd iddo</w:t>
      </w:r>
      <w:r w:rsidRPr="009A5DB0">
        <w:rPr>
          <w:rFonts w:ascii="Arial" w:hAnsi="Arial" w:cs="Arial"/>
          <w:sz w:val="24"/>
          <w:szCs w:val="24"/>
          <w:shd w:val="clear" w:color="auto" w:fill="FFFFFF"/>
        </w:rPr>
        <w:t xml:space="preserve"> </w:t>
      </w:r>
      <w:r w:rsidR="00676044" w:rsidRPr="009A5DB0">
        <w:rPr>
          <w:rFonts w:ascii="Arial" w:hAnsi="Arial" w:cs="Arial"/>
          <w:sz w:val="24"/>
          <w:szCs w:val="24"/>
          <w:shd w:val="clear" w:color="auto" w:fill="FFFFFF"/>
        </w:rPr>
        <w:t>(</w:t>
      </w:r>
      <w:hyperlink r:id="rId16" w:tgtFrame="_blank" w:history="1">
        <w:r w:rsidRPr="009A5DB0">
          <w:rPr>
            <w:rStyle w:val="Hyperddolen"/>
            <w:rFonts w:ascii="Arial" w:hAnsi="Arial" w:cs="Arial"/>
            <w:color w:val="auto"/>
            <w:sz w:val="24"/>
            <w:szCs w:val="24"/>
            <w:u w:val="none"/>
            <w:bdr w:val="none" w:sz="0" w:space="0" w:color="auto" w:frame="1"/>
            <w:shd w:val="clear" w:color="auto" w:fill="FFFFFF"/>
          </w:rPr>
          <w:t>Salm 103:20</w:t>
        </w:r>
      </w:hyperlink>
      <w:r w:rsidR="00676044" w:rsidRPr="009A5DB0">
        <w:rPr>
          <w:rFonts w:ascii="Arial" w:hAnsi="Arial" w:cs="Arial"/>
          <w:sz w:val="24"/>
          <w:szCs w:val="24"/>
        </w:rPr>
        <w:t>)</w:t>
      </w:r>
      <w:r w:rsidRPr="009A5DB0">
        <w:rPr>
          <w:rFonts w:ascii="Arial" w:hAnsi="Arial" w:cs="Arial"/>
          <w:sz w:val="24"/>
          <w:szCs w:val="24"/>
          <w:shd w:val="clear" w:color="auto" w:fill="FFFFFF"/>
        </w:rPr>
        <w:t>.</w:t>
      </w:r>
      <w:r w:rsidR="00676044" w:rsidRPr="009A5DB0">
        <w:rPr>
          <w:rFonts w:ascii="Arial" w:hAnsi="Arial" w:cs="Arial"/>
          <w:sz w:val="24"/>
          <w:szCs w:val="24"/>
          <w:shd w:val="clear" w:color="auto" w:fill="FFFFFF"/>
        </w:rPr>
        <w:t xml:space="preserve"> </w:t>
      </w:r>
      <w:r w:rsidR="008617E5" w:rsidRPr="009A5DB0">
        <w:rPr>
          <w:rFonts w:ascii="Arial" w:hAnsi="Arial" w:cs="Arial"/>
          <w:sz w:val="24"/>
          <w:szCs w:val="24"/>
          <w:shd w:val="clear" w:color="auto" w:fill="FFFFFF"/>
        </w:rPr>
        <w:t xml:space="preserve">Maen nhw’n gallu ymladd (Datguddiad 12:7), </w:t>
      </w:r>
    </w:p>
    <w:p w:rsidR="00F54074" w:rsidRPr="009A5DB0" w:rsidRDefault="00F54074" w:rsidP="00195B89">
      <w:pPr>
        <w:pStyle w:val="DimBylchau"/>
        <w:rPr>
          <w:rFonts w:ascii="Arial" w:hAnsi="Arial" w:cs="Arial"/>
          <w:sz w:val="24"/>
          <w:szCs w:val="24"/>
          <w:shd w:val="clear" w:color="auto" w:fill="FFFFFF"/>
        </w:rPr>
      </w:pPr>
    </w:p>
    <w:p w:rsidR="00F54074" w:rsidRPr="009A5DB0" w:rsidRDefault="006C14D1" w:rsidP="00195B89">
      <w:pPr>
        <w:pStyle w:val="DimBylchau"/>
        <w:rPr>
          <w:rFonts w:ascii="Arial" w:hAnsi="Arial" w:cs="Arial"/>
          <w:i/>
          <w:sz w:val="24"/>
          <w:szCs w:val="24"/>
          <w:shd w:val="clear" w:color="auto" w:fill="FFFFFF"/>
        </w:rPr>
      </w:pPr>
      <w:r w:rsidRPr="009A5DB0">
        <w:rPr>
          <w:rFonts w:ascii="Arial" w:hAnsi="Arial" w:cs="Arial"/>
          <w:sz w:val="24"/>
          <w:szCs w:val="24"/>
        </w:rPr>
        <w:t xml:space="preserve">Mae dau fath o angel gydag adenydd sef Seraffiaid (Eseia 6:2-4) a cherwbiaid (Exodus 25:22). Ond dydy cerwbiaid ddim yn cael eu portreadu fel creaduriaid bach, ciwt! Roedd cerflun o gerwb yn y deml oedd yn 4 metr a hanner o daldra ac roedd </w:t>
      </w:r>
      <w:r w:rsidRPr="009A5DB0">
        <w:rPr>
          <w:rFonts w:ascii="Arial" w:hAnsi="Arial" w:cs="Arial"/>
          <w:i/>
          <w:iCs/>
          <w:sz w:val="24"/>
          <w:szCs w:val="24"/>
        </w:rPr>
        <w:t xml:space="preserve">adenydd y ddau gerwb yn ymestyn 9 metr ar draws. Roedd un o adenydd y cerwb cyntaf yn cyffwrdd wal y deml, ac adenydd y ddau gerwb yn cyffwrdd ei gilydd yn y canol. Wedyn roedd aden arall yr ail gerwb yn cyffwrdd y wal yr ochr arall i'r deml. Roedd yr adenydd gyda'i gilydd yn ymestyn naw metr ar draws. (2 Cronicl 3:11)  </w:t>
      </w:r>
    </w:p>
    <w:p w:rsidR="00676044" w:rsidRPr="009A5DB0" w:rsidRDefault="00676044" w:rsidP="00195B89">
      <w:pPr>
        <w:pStyle w:val="DimBylchau"/>
        <w:rPr>
          <w:rFonts w:ascii="Arial" w:hAnsi="Arial" w:cs="Arial"/>
          <w:sz w:val="24"/>
          <w:szCs w:val="24"/>
          <w:shd w:val="clear" w:color="auto" w:fill="FFFFFF"/>
        </w:rPr>
      </w:pPr>
    </w:p>
    <w:p w:rsidR="00C225B0" w:rsidRPr="009A5DB0" w:rsidRDefault="00676044" w:rsidP="00195B89">
      <w:pPr>
        <w:pStyle w:val="DimBylchau"/>
        <w:rPr>
          <w:rFonts w:ascii="Arial" w:hAnsi="Arial" w:cs="Arial"/>
          <w:sz w:val="24"/>
          <w:szCs w:val="24"/>
          <w:shd w:val="clear" w:color="auto" w:fill="FFFFFF"/>
        </w:rPr>
      </w:pPr>
      <w:r w:rsidRPr="009A5DB0">
        <w:rPr>
          <w:rFonts w:ascii="Arial" w:hAnsi="Arial" w:cs="Arial"/>
          <w:sz w:val="24"/>
          <w:szCs w:val="24"/>
          <w:shd w:val="clear" w:color="auto" w:fill="FFFFFF"/>
        </w:rPr>
        <w:t xml:space="preserve">Nid pobl gydag adenydd ydy angylion! </w:t>
      </w:r>
      <w:r w:rsidR="00F54074" w:rsidRPr="009A5DB0">
        <w:rPr>
          <w:rFonts w:ascii="Arial" w:hAnsi="Arial" w:cs="Arial"/>
          <w:sz w:val="24"/>
          <w:szCs w:val="24"/>
          <w:shd w:val="clear" w:color="auto" w:fill="FFFFFF"/>
        </w:rPr>
        <w:t>Dydy pobl ddim yn troi i mewn i angylion pan maen nhw’n marw!</w:t>
      </w:r>
    </w:p>
    <w:p w:rsidR="00C225B0" w:rsidRPr="009A5DB0" w:rsidRDefault="00C225B0" w:rsidP="00195B89">
      <w:pPr>
        <w:pStyle w:val="DimBylchau"/>
        <w:rPr>
          <w:rFonts w:ascii="Arial" w:hAnsi="Arial" w:cs="Arial"/>
          <w:sz w:val="24"/>
          <w:szCs w:val="24"/>
          <w:shd w:val="clear" w:color="auto" w:fill="FFFFFF"/>
        </w:rPr>
      </w:pPr>
    </w:p>
    <w:p w:rsidR="00C225B0" w:rsidRPr="009A5DB0" w:rsidRDefault="00C225B0" w:rsidP="00195B89">
      <w:pPr>
        <w:pStyle w:val="DimBylchau"/>
        <w:rPr>
          <w:rFonts w:ascii="Arial" w:hAnsi="Arial" w:cs="Arial"/>
          <w:sz w:val="24"/>
          <w:szCs w:val="24"/>
          <w:shd w:val="clear" w:color="auto" w:fill="FFFFFF"/>
        </w:rPr>
      </w:pPr>
      <w:r w:rsidRPr="009A5DB0">
        <w:rPr>
          <w:rFonts w:ascii="Arial" w:hAnsi="Arial" w:cs="Arial"/>
          <w:sz w:val="24"/>
          <w:szCs w:val="24"/>
          <w:shd w:val="clear" w:color="auto" w:fill="FFFFFF"/>
        </w:rPr>
        <w:t xml:space="preserve">Yn </w:t>
      </w:r>
      <w:r w:rsidR="004F0847" w:rsidRPr="009A5DB0">
        <w:rPr>
          <w:rFonts w:ascii="Arial" w:hAnsi="Arial" w:cs="Arial"/>
          <w:sz w:val="24"/>
          <w:szCs w:val="24"/>
          <w:shd w:val="clear" w:color="auto" w:fill="FFFFFF"/>
        </w:rPr>
        <w:t xml:space="preserve">ôl Mathew 18:10 mae angylion yn gallu mynd i mewn i bresenoldeb Duw yn y nefoedd unrhyw bryd, felly dydyn nhw ddim angen cyfryngwr i bontio’r agendor rhyngddynt â Duw. Rydyn ni yn is na’r angylion (Salm 8:5), ac angen cyfryngwr </w:t>
      </w:r>
      <w:r w:rsidR="00FE466C" w:rsidRPr="009A5DB0">
        <w:rPr>
          <w:rFonts w:ascii="Arial" w:hAnsi="Arial" w:cs="Arial"/>
          <w:sz w:val="24"/>
          <w:szCs w:val="24"/>
          <w:shd w:val="clear" w:color="auto" w:fill="FFFFFF"/>
        </w:rPr>
        <w:t xml:space="preserve">er mwyn cael perthynas lawn gyda Duw. Ein cyfryngwr ydy </w:t>
      </w:r>
      <w:r w:rsidR="004F0847" w:rsidRPr="009A5DB0">
        <w:rPr>
          <w:rFonts w:ascii="Arial" w:hAnsi="Arial" w:cs="Arial"/>
          <w:sz w:val="24"/>
          <w:szCs w:val="24"/>
          <w:shd w:val="clear" w:color="auto" w:fill="FFFFFF"/>
        </w:rPr>
        <w:t xml:space="preserve">Iesu Grist. Mae Iesu’n uwch na’r angylion, </w:t>
      </w:r>
    </w:p>
    <w:p w:rsidR="004F0847" w:rsidRPr="009A5DB0" w:rsidRDefault="004F0847" w:rsidP="00195B89">
      <w:pPr>
        <w:pStyle w:val="DimBylchau"/>
        <w:rPr>
          <w:rFonts w:ascii="Arial" w:hAnsi="Arial" w:cs="Arial"/>
          <w:sz w:val="24"/>
          <w:szCs w:val="24"/>
        </w:rPr>
      </w:pPr>
    </w:p>
    <w:p w:rsidR="004F0847" w:rsidRPr="009A5DB0" w:rsidRDefault="004F0847" w:rsidP="004F0847">
      <w:pPr>
        <w:pStyle w:val="DimBylchau"/>
        <w:jc w:val="center"/>
        <w:rPr>
          <w:rFonts w:ascii="Arial" w:hAnsi="Arial" w:cs="Arial"/>
          <w:sz w:val="24"/>
          <w:szCs w:val="24"/>
          <w:lang w:eastAsia="en-GB"/>
        </w:rPr>
      </w:pPr>
      <w:r w:rsidRPr="009A5DB0">
        <w:rPr>
          <w:rFonts w:ascii="Arial" w:hAnsi="Arial" w:cs="Arial"/>
          <w:sz w:val="24"/>
          <w:szCs w:val="24"/>
          <w:bdr w:val="none" w:sz="0" w:space="0" w:color="auto" w:frame="1"/>
          <w:shd w:val="clear" w:color="auto" w:fill="FFFFFF"/>
          <w:lang w:eastAsia="en-GB"/>
        </w:rPr>
        <w:t>Wnaeth Duw ddweud hyn wrth angel erioed?:</w:t>
      </w:r>
    </w:p>
    <w:p w:rsidR="004F0847" w:rsidRPr="009A5DB0" w:rsidRDefault="004F0847" w:rsidP="004F0847">
      <w:pPr>
        <w:pStyle w:val="DimBylchau"/>
        <w:jc w:val="center"/>
        <w:rPr>
          <w:rFonts w:ascii="Arial" w:hAnsi="Arial" w:cs="Arial"/>
          <w:sz w:val="24"/>
          <w:szCs w:val="24"/>
          <w:lang w:eastAsia="en-GB"/>
        </w:rPr>
      </w:pPr>
      <w:r w:rsidRPr="009A5DB0">
        <w:rPr>
          <w:rFonts w:ascii="Arial" w:hAnsi="Arial" w:cs="Arial"/>
          <w:sz w:val="24"/>
          <w:szCs w:val="24"/>
          <w:lang w:eastAsia="en-GB"/>
        </w:rPr>
        <w:t>“Eistedd yma yn y sedd anrhydedd </w:t>
      </w:r>
    </w:p>
    <w:p w:rsidR="004F0847" w:rsidRPr="009A5DB0" w:rsidRDefault="004F0847" w:rsidP="004F0847">
      <w:pPr>
        <w:pStyle w:val="DimBylchau"/>
        <w:jc w:val="center"/>
        <w:rPr>
          <w:rFonts w:ascii="Arial" w:hAnsi="Arial" w:cs="Arial"/>
          <w:sz w:val="24"/>
          <w:szCs w:val="24"/>
          <w:lang w:eastAsia="en-GB"/>
        </w:rPr>
      </w:pPr>
      <w:r w:rsidRPr="009A5DB0">
        <w:rPr>
          <w:rFonts w:ascii="Arial" w:hAnsi="Arial" w:cs="Arial"/>
          <w:sz w:val="24"/>
          <w:szCs w:val="24"/>
          <w:lang w:eastAsia="en-GB"/>
        </w:rPr>
        <w:t>nes i mi wneud i dy elynion blygu</w:t>
      </w:r>
    </w:p>
    <w:p w:rsidR="004F0847" w:rsidRPr="009A5DB0" w:rsidRDefault="004F0847" w:rsidP="004F0847">
      <w:pPr>
        <w:pStyle w:val="DimBylchau"/>
        <w:jc w:val="center"/>
        <w:rPr>
          <w:rFonts w:ascii="Arial" w:hAnsi="Arial" w:cs="Arial"/>
          <w:sz w:val="24"/>
          <w:szCs w:val="24"/>
          <w:bdr w:val="none" w:sz="0" w:space="0" w:color="auto" w:frame="1"/>
          <w:vertAlign w:val="superscript"/>
          <w:lang w:eastAsia="en-GB"/>
        </w:rPr>
      </w:pPr>
      <w:r w:rsidRPr="009A5DB0">
        <w:rPr>
          <w:rFonts w:ascii="Arial" w:hAnsi="Arial" w:cs="Arial"/>
          <w:sz w:val="24"/>
          <w:szCs w:val="24"/>
          <w:lang w:eastAsia="en-GB"/>
        </w:rPr>
        <w:t>fel stôl i ti orffwys dy draed arni.” </w:t>
      </w:r>
      <w:bookmarkStart w:id="1" w:name="14"/>
      <w:bookmarkEnd w:id="1"/>
    </w:p>
    <w:p w:rsidR="004F0847" w:rsidRPr="009A5DB0" w:rsidRDefault="004F0847" w:rsidP="004F0847">
      <w:pPr>
        <w:pStyle w:val="DimBylchau"/>
        <w:rPr>
          <w:rFonts w:ascii="Arial" w:hAnsi="Arial" w:cs="Arial"/>
          <w:sz w:val="24"/>
          <w:szCs w:val="24"/>
          <w:bdr w:val="none" w:sz="0" w:space="0" w:color="auto" w:frame="1"/>
          <w:shd w:val="clear" w:color="auto" w:fill="FFFFFF"/>
          <w:lang w:eastAsia="en-GB"/>
        </w:rPr>
      </w:pPr>
      <w:r w:rsidRPr="009A5DB0">
        <w:rPr>
          <w:rFonts w:ascii="Arial" w:hAnsi="Arial" w:cs="Arial"/>
          <w:sz w:val="24"/>
          <w:szCs w:val="24"/>
          <w:bdr w:val="none" w:sz="0" w:space="0" w:color="auto" w:frame="1"/>
          <w:shd w:val="clear" w:color="auto" w:fill="FFFFFF"/>
          <w:lang w:eastAsia="en-GB"/>
        </w:rPr>
        <w:t>Dim ond gweision ydy'r angylion. Ysbrydion wedi'u hanfon i wasanaethu'r rhai fydd yn cael eu hachub! (Hebreaid 1:13-14)</w:t>
      </w:r>
    </w:p>
    <w:p w:rsidR="00676044" w:rsidRPr="009A5DB0" w:rsidRDefault="00676044" w:rsidP="004F0847">
      <w:pPr>
        <w:pStyle w:val="DimBylchau"/>
        <w:rPr>
          <w:rFonts w:ascii="Arial" w:hAnsi="Arial" w:cs="Arial"/>
          <w:sz w:val="24"/>
          <w:szCs w:val="24"/>
          <w:bdr w:val="none" w:sz="0" w:space="0" w:color="auto" w:frame="1"/>
          <w:shd w:val="clear" w:color="auto" w:fill="FFFFFF"/>
          <w:lang w:eastAsia="en-GB"/>
        </w:rPr>
      </w:pPr>
    </w:p>
    <w:p w:rsidR="00676044" w:rsidRPr="009A5DB0" w:rsidRDefault="006C14D1" w:rsidP="004F0847">
      <w:pPr>
        <w:pStyle w:val="DimBylchau"/>
        <w:rPr>
          <w:rFonts w:ascii="Arial" w:hAnsi="Arial" w:cs="Arial"/>
          <w:i/>
          <w:sz w:val="24"/>
          <w:szCs w:val="24"/>
          <w:bdr w:val="none" w:sz="0" w:space="0" w:color="auto" w:frame="1"/>
          <w:shd w:val="clear" w:color="auto" w:fill="FFFFFF"/>
          <w:lang w:eastAsia="en-GB"/>
        </w:rPr>
      </w:pPr>
      <w:r w:rsidRPr="009A5DB0">
        <w:rPr>
          <w:rFonts w:ascii="Arial" w:hAnsi="Arial" w:cs="Arial"/>
          <w:sz w:val="24"/>
          <w:szCs w:val="24"/>
        </w:rPr>
        <w:t xml:space="preserve">Yr unig reswm welodd y bugeiliaid yr angylion oedd am eu bod yn cyhoeddi geni Iesu, y Meseia. Gweision Duw ydy’r angylion, wedi cael eu hanfon i gyhoeddi bod Mab Duw wedi </w:t>
      </w:r>
      <w:r w:rsidRPr="009A5DB0">
        <w:rPr>
          <w:rFonts w:ascii="Arial" w:hAnsi="Arial" w:cs="Arial"/>
          <w:sz w:val="24"/>
          <w:szCs w:val="24"/>
        </w:rPr>
        <w:lastRenderedPageBreak/>
        <w:t xml:space="preserve">dewis gwneud ei hun yn </w:t>
      </w:r>
      <w:r w:rsidRPr="009A5DB0">
        <w:rPr>
          <w:rFonts w:ascii="Arial" w:hAnsi="Arial" w:cs="Arial"/>
          <w:i/>
          <w:iCs/>
          <w:sz w:val="24"/>
          <w:szCs w:val="24"/>
        </w:rPr>
        <w:t>is na’r angylion am ychydig amser er mwyn iddo farw dros bawb. (Hebreaid 2:9)</w:t>
      </w:r>
    </w:p>
    <w:p w:rsidR="00FE466C" w:rsidRPr="009A5DB0" w:rsidRDefault="00FE466C" w:rsidP="004F0847">
      <w:pPr>
        <w:pStyle w:val="DimBylchau"/>
        <w:rPr>
          <w:rFonts w:ascii="Arial" w:hAnsi="Arial" w:cs="Arial"/>
          <w:sz w:val="24"/>
          <w:szCs w:val="24"/>
          <w:lang w:eastAsia="en-GB"/>
        </w:rPr>
      </w:pPr>
    </w:p>
    <w:p w:rsidR="009E57F9" w:rsidRPr="009A5DB0" w:rsidRDefault="009A5DB0" w:rsidP="004F0847">
      <w:pPr>
        <w:pStyle w:val="DimBylchau"/>
        <w:rPr>
          <w:rFonts w:ascii="Arial" w:hAnsi="Arial" w:cs="Arial"/>
          <w:sz w:val="24"/>
          <w:szCs w:val="24"/>
          <w:lang w:eastAsia="en-GB"/>
        </w:rPr>
      </w:pPr>
      <w:r>
        <w:rPr>
          <w:rFonts w:ascii="Arial" w:hAnsi="Arial" w:cs="Arial"/>
          <w:sz w:val="24"/>
          <w:szCs w:val="24"/>
        </w:rPr>
        <w:t>Mae profiad y bugeiliaid yn rhan ddiddorol o hanes y geni. Roedd presenoldeb llu o angylion yn arbennig tu hwnt. Ond, ysblander yr Arglwydd sydd fwyaf trawiadol. Roedd mymryn o oleuni Duw yn cael ei adlewyrchu oddi ar ei angylion yn ddigon i oleuo’r nos uwchben bryniau Bethlehem. Un pwrpas oedd gan yr angylion sef rhannu'r newyddion da gyda phobl y ddaear,</w:t>
      </w:r>
    </w:p>
    <w:p w:rsidR="00B12F78" w:rsidRPr="009A5DB0" w:rsidRDefault="00B12F78" w:rsidP="004F0847">
      <w:pPr>
        <w:pStyle w:val="DimBylchau"/>
        <w:rPr>
          <w:rFonts w:ascii="Arial" w:hAnsi="Arial" w:cs="Arial"/>
          <w:sz w:val="24"/>
          <w:szCs w:val="24"/>
          <w:lang w:eastAsia="en-GB"/>
        </w:rPr>
      </w:pPr>
    </w:p>
    <w:p w:rsidR="00B12F78" w:rsidRPr="009A5DB0" w:rsidRDefault="00B12F78" w:rsidP="00B12F78">
      <w:pPr>
        <w:pStyle w:val="DimBylchau"/>
        <w:rPr>
          <w:rFonts w:ascii="Arial" w:hAnsi="Arial" w:cs="Arial"/>
          <w:i/>
          <w:sz w:val="24"/>
          <w:szCs w:val="24"/>
          <w:lang w:eastAsia="en-GB"/>
        </w:rPr>
      </w:pPr>
      <w:r w:rsidRPr="009A5DB0">
        <w:rPr>
          <w:rFonts w:ascii="Arial" w:hAnsi="Arial" w:cs="Arial"/>
          <w:i/>
          <w:sz w:val="24"/>
          <w:szCs w:val="24"/>
          <w:lang w:eastAsia="en-GB"/>
        </w:rPr>
        <w:t>Peidiwch bod ofn. Mae gen i newyddion da i chi! Newyddion fydd yn gwneud pobl ym mhobman yn llawen iawn. Mae eich Achubwr wedi cael ei eni heddiw, yn Bethlehem (tref y Brenin Dafydd). Ie, y Meseia! Yr Arglwydd! Dyma sut byddwch chi'n ei nabod e: Dewch o hyd iddo yn fabi bach wedi'i lapio mewn cadachau ac yn gorwedd mewn cafn bwydo anifeiliaid. Yn sydyn dyma filoedd o angylion eraill yn dod i'r golwg, roedd fel petai holl angylion y nefoedd yno yn addoli Duw! “Gogoniant i Dduw yn y nefoedd uchaf, heddwch ar y ddaear islaw,</w:t>
      </w:r>
      <w:r w:rsidRPr="009A5DB0">
        <w:t xml:space="preserve"> </w:t>
      </w:r>
      <w:r w:rsidRPr="009A5DB0">
        <w:rPr>
          <w:rFonts w:ascii="Arial" w:hAnsi="Arial" w:cs="Arial"/>
          <w:i/>
          <w:sz w:val="24"/>
          <w:szCs w:val="24"/>
          <w:lang w:eastAsia="en-GB"/>
        </w:rPr>
        <w:t>a bendith Duw ar bobl.” (Luc 2:10-14)</w:t>
      </w:r>
    </w:p>
    <w:p w:rsidR="00B12F78" w:rsidRPr="009A5DB0" w:rsidRDefault="00B12F78" w:rsidP="004F0847">
      <w:pPr>
        <w:pStyle w:val="DimBylchau"/>
        <w:rPr>
          <w:rFonts w:ascii="Arial" w:hAnsi="Arial" w:cs="Arial"/>
          <w:i/>
          <w:sz w:val="24"/>
          <w:szCs w:val="24"/>
          <w:lang w:eastAsia="en-GB"/>
        </w:rPr>
      </w:pPr>
    </w:p>
    <w:p w:rsidR="00B12F78" w:rsidRPr="009A5DB0" w:rsidRDefault="007C07C6" w:rsidP="004F0847">
      <w:pPr>
        <w:pStyle w:val="DimBylchau"/>
        <w:rPr>
          <w:rFonts w:ascii="Arial" w:hAnsi="Arial" w:cs="Arial"/>
          <w:sz w:val="24"/>
          <w:szCs w:val="24"/>
          <w:lang w:eastAsia="en-GB"/>
        </w:rPr>
      </w:pPr>
      <w:r w:rsidRPr="009A5DB0">
        <w:rPr>
          <w:rFonts w:ascii="Arial" w:hAnsi="Arial" w:cs="Arial"/>
          <w:sz w:val="24"/>
          <w:szCs w:val="24"/>
          <w:lang w:eastAsia="en-GB"/>
        </w:rPr>
        <w:t xml:space="preserve">Gyda’r ffocws ar y goleuni gwelwn </w:t>
      </w:r>
      <w:r w:rsidR="008617E5" w:rsidRPr="009A5DB0">
        <w:rPr>
          <w:rFonts w:ascii="Arial" w:hAnsi="Arial" w:cs="Arial"/>
          <w:sz w:val="24"/>
          <w:szCs w:val="24"/>
          <w:lang w:eastAsia="en-GB"/>
        </w:rPr>
        <w:t>broffwydoliaeth</w:t>
      </w:r>
      <w:r w:rsidRPr="009A5DB0">
        <w:rPr>
          <w:rFonts w:ascii="Arial" w:hAnsi="Arial" w:cs="Arial"/>
          <w:sz w:val="24"/>
          <w:szCs w:val="24"/>
          <w:lang w:eastAsia="en-GB"/>
        </w:rPr>
        <w:t xml:space="preserve"> Eseia a sgwennwyd 700 </w:t>
      </w:r>
      <w:bookmarkStart w:id="2" w:name="_GoBack"/>
      <w:bookmarkEnd w:id="2"/>
      <w:r w:rsidRPr="009A5DB0">
        <w:rPr>
          <w:rFonts w:ascii="Arial" w:hAnsi="Arial" w:cs="Arial"/>
          <w:sz w:val="24"/>
          <w:szCs w:val="24"/>
          <w:lang w:eastAsia="en-GB"/>
        </w:rPr>
        <w:t xml:space="preserve">mlynedd ynghynt yn dod yn wir, </w:t>
      </w:r>
    </w:p>
    <w:p w:rsidR="007C07C6" w:rsidRPr="009A5DB0" w:rsidRDefault="007C07C6" w:rsidP="004F0847">
      <w:pPr>
        <w:pStyle w:val="DimBylchau"/>
        <w:rPr>
          <w:rFonts w:ascii="Arial" w:hAnsi="Arial" w:cs="Arial"/>
          <w:sz w:val="24"/>
          <w:szCs w:val="24"/>
          <w:lang w:eastAsia="en-GB"/>
        </w:rPr>
      </w:pPr>
    </w:p>
    <w:p w:rsidR="007C07C6" w:rsidRPr="009A5DB0" w:rsidRDefault="007C07C6" w:rsidP="008617E5">
      <w:pPr>
        <w:pStyle w:val="DimBylchau"/>
        <w:rPr>
          <w:rFonts w:ascii="Arial" w:hAnsi="Arial" w:cs="Arial"/>
          <w:i/>
          <w:sz w:val="24"/>
          <w:szCs w:val="24"/>
        </w:rPr>
      </w:pPr>
      <w:r w:rsidRPr="009A5DB0">
        <w:rPr>
          <w:rFonts w:ascii="Arial" w:hAnsi="Arial" w:cs="Arial"/>
          <w:i/>
          <w:sz w:val="24"/>
          <w:szCs w:val="24"/>
        </w:rPr>
        <w:t>Achos mae plentyn wedi cael ei eni i ni, mab wedi cael ei roi i ni.</w:t>
      </w:r>
      <w:r w:rsidR="008617E5" w:rsidRPr="009A5DB0">
        <w:rPr>
          <w:rFonts w:ascii="Arial" w:hAnsi="Arial" w:cs="Arial"/>
          <w:i/>
          <w:sz w:val="24"/>
          <w:szCs w:val="24"/>
        </w:rPr>
        <w:t xml:space="preserve"> </w:t>
      </w:r>
      <w:r w:rsidRPr="009A5DB0">
        <w:rPr>
          <w:rFonts w:ascii="Arial" w:hAnsi="Arial" w:cs="Arial"/>
          <w:i/>
          <w:sz w:val="24"/>
          <w:szCs w:val="24"/>
        </w:rPr>
        <w:t>Bydd e'n cael y cyfrifoldeb o lywodraethu. A bydd yn cael ei alw yn</w:t>
      </w:r>
      <w:r w:rsidR="008617E5" w:rsidRPr="009A5DB0">
        <w:rPr>
          <w:rFonts w:ascii="Arial" w:hAnsi="Arial" w:cs="Arial"/>
          <w:i/>
          <w:sz w:val="24"/>
          <w:szCs w:val="24"/>
        </w:rPr>
        <w:t>,</w:t>
      </w:r>
    </w:p>
    <w:p w:rsidR="007C07C6" w:rsidRPr="009A5DB0" w:rsidRDefault="007C07C6" w:rsidP="007C07C6">
      <w:pPr>
        <w:pStyle w:val="DimBylchau"/>
        <w:jc w:val="center"/>
        <w:rPr>
          <w:rFonts w:ascii="Arial" w:hAnsi="Arial" w:cs="Arial"/>
          <w:i/>
          <w:sz w:val="24"/>
          <w:szCs w:val="24"/>
        </w:rPr>
      </w:pPr>
      <w:r w:rsidRPr="009A5DB0">
        <w:rPr>
          <w:rFonts w:ascii="Arial" w:hAnsi="Arial" w:cs="Arial"/>
          <w:i/>
          <w:sz w:val="24"/>
          <w:szCs w:val="24"/>
        </w:rPr>
        <w:t>Strategydd rhyfeddol, y Duw arwrol,</w:t>
      </w:r>
    </w:p>
    <w:p w:rsidR="007C07C6" w:rsidRPr="009A5DB0" w:rsidRDefault="007C07C6" w:rsidP="007C07C6">
      <w:pPr>
        <w:pStyle w:val="DimBylchau"/>
        <w:jc w:val="center"/>
        <w:rPr>
          <w:rFonts w:ascii="Arial" w:hAnsi="Arial" w:cs="Arial"/>
          <w:i/>
          <w:sz w:val="24"/>
          <w:szCs w:val="24"/>
        </w:rPr>
      </w:pPr>
      <w:r w:rsidRPr="009A5DB0">
        <w:rPr>
          <w:rFonts w:ascii="Arial" w:hAnsi="Arial" w:cs="Arial"/>
          <w:i/>
          <w:sz w:val="24"/>
          <w:szCs w:val="24"/>
        </w:rPr>
        <w:t>Tad yr oesoedd, Tywysog heddwch.</w:t>
      </w:r>
    </w:p>
    <w:p w:rsidR="007C07C6" w:rsidRPr="009A5DB0" w:rsidRDefault="007C07C6" w:rsidP="007C07C6">
      <w:pPr>
        <w:pStyle w:val="DimBylchau"/>
        <w:jc w:val="center"/>
        <w:rPr>
          <w:rFonts w:ascii="Arial" w:hAnsi="Arial" w:cs="Arial"/>
          <w:i/>
          <w:sz w:val="24"/>
          <w:szCs w:val="24"/>
        </w:rPr>
      </w:pPr>
      <w:r w:rsidRPr="009A5DB0">
        <w:rPr>
          <w:rFonts w:ascii="Arial" w:hAnsi="Arial" w:cs="Arial"/>
          <w:i/>
          <w:sz w:val="24"/>
          <w:szCs w:val="24"/>
        </w:rPr>
        <w:t>Fydd ei lywodraeth ddim yn stopio tyfu,</w:t>
      </w:r>
    </w:p>
    <w:p w:rsidR="007C07C6" w:rsidRPr="009A5DB0" w:rsidRDefault="007C07C6" w:rsidP="007C07C6">
      <w:pPr>
        <w:pStyle w:val="DimBylchau"/>
        <w:jc w:val="center"/>
        <w:rPr>
          <w:rFonts w:ascii="Arial" w:hAnsi="Arial" w:cs="Arial"/>
          <w:i/>
          <w:sz w:val="24"/>
          <w:szCs w:val="24"/>
        </w:rPr>
      </w:pPr>
      <w:r w:rsidRPr="009A5DB0">
        <w:rPr>
          <w:rFonts w:ascii="Arial" w:hAnsi="Arial" w:cs="Arial"/>
          <w:i/>
          <w:sz w:val="24"/>
          <w:szCs w:val="24"/>
        </w:rPr>
        <w:t>a bydd yn dod â llwyddiant di-ben-draw</w:t>
      </w:r>
    </w:p>
    <w:p w:rsidR="007C07C6" w:rsidRPr="009A5DB0" w:rsidRDefault="007C07C6" w:rsidP="007C07C6">
      <w:pPr>
        <w:pStyle w:val="DimBylchau"/>
        <w:jc w:val="center"/>
        <w:rPr>
          <w:rFonts w:ascii="Arial" w:hAnsi="Arial" w:cs="Arial"/>
          <w:i/>
          <w:sz w:val="24"/>
          <w:szCs w:val="24"/>
        </w:rPr>
      </w:pPr>
      <w:r w:rsidRPr="009A5DB0">
        <w:rPr>
          <w:rFonts w:ascii="Arial" w:hAnsi="Arial" w:cs="Arial"/>
          <w:i/>
          <w:sz w:val="24"/>
          <w:szCs w:val="24"/>
        </w:rPr>
        <w:t>i orsedd Dafydd a'i deyrnas.</w:t>
      </w:r>
    </w:p>
    <w:p w:rsidR="007C07C6" w:rsidRPr="009A5DB0" w:rsidRDefault="007C07C6" w:rsidP="007C07C6">
      <w:pPr>
        <w:pStyle w:val="DimBylchau"/>
        <w:jc w:val="center"/>
        <w:rPr>
          <w:rFonts w:ascii="Arial" w:hAnsi="Arial" w:cs="Arial"/>
          <w:i/>
          <w:sz w:val="24"/>
          <w:szCs w:val="24"/>
        </w:rPr>
      </w:pPr>
      <w:r w:rsidRPr="009A5DB0">
        <w:rPr>
          <w:rFonts w:ascii="Arial" w:hAnsi="Arial" w:cs="Arial"/>
          <w:i/>
          <w:sz w:val="24"/>
          <w:szCs w:val="24"/>
        </w:rPr>
        <w:t>Bydd yn ei sefydlu a'i chryfhau</w:t>
      </w:r>
    </w:p>
    <w:p w:rsidR="007C07C6" w:rsidRPr="009A5DB0" w:rsidRDefault="007C07C6" w:rsidP="007C07C6">
      <w:pPr>
        <w:pStyle w:val="DimBylchau"/>
        <w:jc w:val="center"/>
        <w:rPr>
          <w:rFonts w:ascii="Arial" w:hAnsi="Arial" w:cs="Arial"/>
          <w:i/>
          <w:sz w:val="24"/>
          <w:szCs w:val="24"/>
        </w:rPr>
      </w:pPr>
      <w:r w:rsidRPr="009A5DB0">
        <w:rPr>
          <w:rFonts w:ascii="Arial" w:hAnsi="Arial" w:cs="Arial"/>
          <w:i/>
          <w:sz w:val="24"/>
          <w:szCs w:val="24"/>
        </w:rPr>
        <w:t>a theyrnasu'n gyfiawn ac yn deg</w:t>
      </w:r>
    </w:p>
    <w:p w:rsidR="007256BB" w:rsidRPr="009A5DB0" w:rsidRDefault="007C07C6" w:rsidP="007256BB">
      <w:pPr>
        <w:pStyle w:val="DimBylchau"/>
        <w:jc w:val="center"/>
        <w:rPr>
          <w:rFonts w:ascii="Arial" w:hAnsi="Arial" w:cs="Arial"/>
          <w:i/>
          <w:sz w:val="24"/>
          <w:szCs w:val="24"/>
        </w:rPr>
      </w:pPr>
      <w:r w:rsidRPr="009A5DB0">
        <w:rPr>
          <w:rFonts w:ascii="Arial" w:hAnsi="Arial" w:cs="Arial"/>
          <w:i/>
          <w:sz w:val="24"/>
          <w:szCs w:val="24"/>
        </w:rPr>
        <w:t>o hyn allan, ac am byth.</w:t>
      </w:r>
    </w:p>
    <w:p w:rsidR="007256BB" w:rsidRPr="009A5DB0" w:rsidRDefault="007256BB" w:rsidP="007256BB">
      <w:pPr>
        <w:pStyle w:val="DimBylchau"/>
        <w:rPr>
          <w:rFonts w:ascii="Arial" w:hAnsi="Arial" w:cs="Arial"/>
          <w:i/>
          <w:sz w:val="24"/>
          <w:szCs w:val="24"/>
        </w:rPr>
      </w:pPr>
    </w:p>
    <w:p w:rsidR="007256BB" w:rsidRPr="009A5DB0" w:rsidRDefault="009A5DB0" w:rsidP="007256BB">
      <w:pPr>
        <w:pStyle w:val="DimBylchau"/>
        <w:rPr>
          <w:rFonts w:ascii="Arial" w:hAnsi="Arial" w:cs="Arial"/>
          <w:i/>
          <w:sz w:val="24"/>
          <w:szCs w:val="24"/>
        </w:rPr>
      </w:pPr>
      <w:r>
        <w:rPr>
          <w:rFonts w:ascii="Arial" w:hAnsi="Arial" w:cs="Arial"/>
          <w:sz w:val="24"/>
          <w:szCs w:val="24"/>
        </w:rPr>
        <w:t>Iesu oedd y Meseia</w:t>
      </w:r>
      <w:r>
        <w:rPr>
          <w:rFonts w:ascii="Arial" w:hAnsi="Arial" w:cs="Arial"/>
          <w:i/>
          <w:iCs/>
          <w:sz w:val="24"/>
          <w:szCs w:val="24"/>
        </w:rPr>
        <w:t xml:space="preserve">, </w:t>
      </w:r>
      <w:r>
        <w:rPr>
          <w:rFonts w:ascii="Arial" w:hAnsi="Arial" w:cs="Arial"/>
          <w:sz w:val="24"/>
          <w:szCs w:val="24"/>
        </w:rPr>
        <w:t xml:space="preserve">a </w:t>
      </w:r>
      <w:r>
        <w:rPr>
          <w:rFonts w:ascii="Arial" w:hAnsi="Arial" w:cs="Arial"/>
          <w:i/>
          <w:iCs/>
          <w:sz w:val="24"/>
          <w:szCs w:val="24"/>
        </w:rPr>
        <w:t>daeth i fyw yn ein plith ni. Gwelon ni ei ysblander dwyfol - ei ysblander fel Mab unigryw wedi dod oddi wrth y Tad yn llawn haelioni a gwirionedd.(Ioan 1:14).</w:t>
      </w:r>
    </w:p>
    <w:p w:rsidR="00216678" w:rsidRPr="009A5DB0" w:rsidRDefault="00216678" w:rsidP="007256BB">
      <w:pPr>
        <w:pStyle w:val="DimBylchau"/>
        <w:rPr>
          <w:rFonts w:ascii="Arial" w:hAnsi="Arial" w:cs="Arial"/>
          <w:i/>
          <w:sz w:val="24"/>
          <w:szCs w:val="24"/>
        </w:rPr>
      </w:pPr>
    </w:p>
    <w:p w:rsidR="00216678" w:rsidRPr="009A5DB0" w:rsidRDefault="00216678" w:rsidP="007256BB">
      <w:pPr>
        <w:pStyle w:val="DimBylchau"/>
        <w:rPr>
          <w:rFonts w:ascii="Arial" w:hAnsi="Arial" w:cs="Arial"/>
          <w:sz w:val="24"/>
          <w:szCs w:val="24"/>
        </w:rPr>
      </w:pPr>
      <w:r w:rsidRPr="009A5DB0">
        <w:rPr>
          <w:rFonts w:ascii="Arial" w:hAnsi="Arial" w:cs="Arial"/>
          <w:sz w:val="24"/>
          <w:szCs w:val="24"/>
        </w:rPr>
        <w:t>Roedd ysblander yr Arglwydd yn goleuo’r nos ac mae ysblander Ie</w:t>
      </w:r>
      <w:r w:rsidR="00C1544B" w:rsidRPr="009A5DB0">
        <w:rPr>
          <w:rFonts w:ascii="Arial" w:hAnsi="Arial" w:cs="Arial"/>
          <w:sz w:val="24"/>
          <w:szCs w:val="24"/>
        </w:rPr>
        <w:t>s</w:t>
      </w:r>
      <w:r w:rsidRPr="009A5DB0">
        <w:rPr>
          <w:rFonts w:ascii="Arial" w:hAnsi="Arial" w:cs="Arial"/>
          <w:sz w:val="24"/>
          <w:szCs w:val="24"/>
        </w:rPr>
        <w:t>u’n goleuo’r byd.</w:t>
      </w:r>
    </w:p>
    <w:p w:rsidR="007256BB" w:rsidRPr="009A5DB0" w:rsidRDefault="007256BB" w:rsidP="007256BB">
      <w:pPr>
        <w:pStyle w:val="DimBylchau"/>
        <w:rPr>
          <w:rFonts w:ascii="Arial" w:hAnsi="Arial" w:cs="Arial"/>
          <w:sz w:val="24"/>
          <w:szCs w:val="24"/>
        </w:rPr>
      </w:pPr>
    </w:p>
    <w:p w:rsidR="00606387" w:rsidRPr="009A5DB0" w:rsidRDefault="00606387" w:rsidP="00606387">
      <w:pPr>
        <w:pStyle w:val="DimBylchau"/>
        <w:rPr>
          <w:rFonts w:ascii="Arial" w:hAnsi="Arial" w:cs="Arial"/>
          <w:sz w:val="24"/>
          <w:szCs w:val="24"/>
        </w:rPr>
      </w:pPr>
      <w:r w:rsidRPr="009A5DB0">
        <w:rPr>
          <w:rFonts w:ascii="Arial" w:hAnsi="Arial" w:cs="Arial"/>
          <w:sz w:val="24"/>
          <w:szCs w:val="24"/>
        </w:rPr>
        <w:t xml:space="preserve">Ein Tad, </w:t>
      </w:r>
      <w:r w:rsidR="00C1544B" w:rsidRPr="009A5DB0">
        <w:rPr>
          <w:rFonts w:ascii="Arial" w:hAnsi="Arial" w:cs="Arial"/>
          <w:sz w:val="24"/>
          <w:szCs w:val="24"/>
        </w:rPr>
        <w:t>(yn cynnwys aralleiriad o Salm 8)</w:t>
      </w:r>
    </w:p>
    <w:p w:rsidR="006F6B7E" w:rsidRPr="009A5DB0" w:rsidRDefault="006F6B7E" w:rsidP="00AF3AAD">
      <w:pPr>
        <w:pStyle w:val="DimBylchau"/>
        <w:rPr>
          <w:rFonts w:ascii="Arial" w:hAnsi="Arial" w:cs="Arial"/>
          <w:sz w:val="24"/>
          <w:szCs w:val="24"/>
        </w:rPr>
      </w:pPr>
    </w:p>
    <w:p w:rsidR="00C1544B" w:rsidRPr="009A5DB0" w:rsidRDefault="009A5DB0" w:rsidP="00C1544B">
      <w:pPr>
        <w:pStyle w:val="DimBylchau"/>
        <w:rPr>
          <w:rFonts w:ascii="Arial" w:hAnsi="Arial" w:cs="Arial"/>
          <w:sz w:val="24"/>
          <w:szCs w:val="24"/>
        </w:rPr>
      </w:pPr>
      <w:r>
        <w:rPr>
          <w:rFonts w:ascii="Arial" w:hAnsi="Arial" w:cs="Arial"/>
          <w:sz w:val="24"/>
          <w:szCs w:val="24"/>
        </w:rPr>
        <w:t>Wrth edrych allan i'r gofod, fel gwnaeth y bugeiliaid dros ddwy fil o flynyddoedd yn ôl a gweld gwaith dy fysedd, y lleuad a'r sêr a osodaist yn eu lle, gofynnwn, ‘Beth ydy pobl i ti boeni amdanyn nhw? Pam cymryd sylw o un person dynol?’ Ond rydyn ni’n diolch dy fod ti wedi trugarhau, ac anfon dy fab i’n byd. Iesu'r Emaniwel, Duw gyda ni. Rydyn ni’n diolch am neges lawen yr angylion, ac ymateb brwd y bugeiliaid. Rydyn ni’n diolch fod yr hanes ar gof a chadw i ni i’w drysori a’i basio ymlaen i’r genhedlaeth nesaf. Diolchwn fod dy Oleuni yn dal i lewyrchu yn y tywyllwch ac nad oes modd i’r tywyllwch ei ddiffodd.</w:t>
      </w:r>
    </w:p>
    <w:p w:rsidR="006F6B7E" w:rsidRPr="009A5DB0" w:rsidRDefault="006F6B7E" w:rsidP="00AF3AAD">
      <w:pPr>
        <w:pStyle w:val="DimBylchau"/>
        <w:rPr>
          <w:rFonts w:ascii="Arial" w:hAnsi="Arial" w:cs="Arial"/>
          <w:sz w:val="24"/>
          <w:szCs w:val="24"/>
        </w:rPr>
      </w:pPr>
    </w:p>
    <w:p w:rsidR="005A1517" w:rsidRPr="009A5DB0" w:rsidRDefault="00F76133" w:rsidP="00AF3AAD">
      <w:pPr>
        <w:pStyle w:val="DimBylchau"/>
        <w:rPr>
          <w:rFonts w:ascii="Arial" w:hAnsi="Arial" w:cs="Arial"/>
          <w:sz w:val="24"/>
          <w:szCs w:val="24"/>
        </w:rPr>
      </w:pPr>
      <w:r w:rsidRPr="009A5DB0">
        <w:rPr>
          <w:rFonts w:ascii="Arial" w:hAnsi="Arial" w:cs="Arial"/>
          <w:sz w:val="24"/>
          <w:szCs w:val="24"/>
        </w:rPr>
        <w:t>Amen.</w:t>
      </w:r>
      <w:bookmarkStart w:id="3" w:name="cysill"/>
      <w:bookmarkEnd w:id="3"/>
    </w:p>
    <w:sectPr w:rsidR="005A1517" w:rsidRPr="009A5DB0" w:rsidSect="003015C8">
      <w:footerReference w:type="default" r:id="rId17"/>
      <w:pgSz w:w="11906" w:h="16838"/>
      <w:pgMar w:top="1191" w:right="1077" w:bottom="1440" w:left="107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1BE" w:rsidRDefault="00BF41BE" w:rsidP="00FF61FB">
      <w:pPr>
        <w:spacing w:after="0" w:line="240" w:lineRule="auto"/>
      </w:pPr>
      <w:r>
        <w:separator/>
      </w:r>
    </w:p>
  </w:endnote>
  <w:endnote w:type="continuationSeparator" w:id="0">
    <w:p w:rsidR="00BF41BE" w:rsidRDefault="00BF41BE" w:rsidP="00F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FB" w:rsidRPr="00FF61FB" w:rsidRDefault="00FF61FB">
    <w:pPr>
      <w:pStyle w:val="Troedyn"/>
      <w:rPr>
        <w:lang w:val="en-GB"/>
      </w:rPr>
    </w:pPr>
    <w:r>
      <w:rPr>
        <w:noProof/>
        <w:lang w:eastAsia="cy-GB"/>
      </w:rPr>
      <w:drawing>
        <wp:inline distT="0" distB="0" distL="0" distR="0">
          <wp:extent cx="1180800" cy="28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eibl.net.jpg"/>
                  <pic:cNvPicPr/>
                </pic:nvPicPr>
                <pic:blipFill>
                  <a:blip r:embed="rId1">
                    <a:extLst>
                      <a:ext uri="{28A0092B-C50C-407E-A947-70E740481C1C}">
                        <a14:useLocalDpi xmlns:a14="http://schemas.microsoft.com/office/drawing/2010/main" val="0"/>
                      </a:ext>
                    </a:extLst>
                  </a:blip>
                  <a:stretch>
                    <a:fillRect/>
                  </a:stretch>
                </pic:blipFill>
                <pic:spPr>
                  <a:xfrm>
                    <a:off x="0" y="0"/>
                    <a:ext cx="1180800" cy="288000"/>
                  </a:xfrm>
                  <a:prstGeom prst="rect">
                    <a:avLst/>
                  </a:prstGeom>
                </pic:spPr>
              </pic:pic>
            </a:graphicData>
          </a:graphic>
        </wp:inline>
      </w:drawing>
    </w:r>
    <w:r>
      <w:rPr>
        <w:lang w:val="en-GB"/>
      </w:rPr>
      <w:t>GJenkins</w:t>
    </w:r>
    <w:r w:rsidR="00D0152F">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1BE" w:rsidRDefault="00BF41BE" w:rsidP="00FF61FB">
      <w:pPr>
        <w:spacing w:after="0" w:line="240" w:lineRule="auto"/>
      </w:pPr>
      <w:r>
        <w:separator/>
      </w:r>
    </w:p>
  </w:footnote>
  <w:footnote w:type="continuationSeparator" w:id="0">
    <w:p w:rsidR="00BF41BE" w:rsidRDefault="00BF41BE" w:rsidP="00FF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427E"/>
    <w:multiLevelType w:val="multilevel"/>
    <w:tmpl w:val="15E4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7E3241"/>
    <w:multiLevelType w:val="hybridMultilevel"/>
    <w:tmpl w:val="9C1E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046D0"/>
    <w:multiLevelType w:val="multilevel"/>
    <w:tmpl w:val="DBA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950AF"/>
    <w:multiLevelType w:val="multilevel"/>
    <w:tmpl w:val="173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021409"/>
    <w:multiLevelType w:val="hybridMultilevel"/>
    <w:tmpl w:val="59B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84A60"/>
    <w:multiLevelType w:val="hybridMultilevel"/>
    <w:tmpl w:val="246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96E31"/>
    <w:multiLevelType w:val="hybridMultilevel"/>
    <w:tmpl w:val="48A67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FE22AA"/>
    <w:multiLevelType w:val="hybridMultilevel"/>
    <w:tmpl w:val="76F03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2076C"/>
    <w:multiLevelType w:val="hybridMultilevel"/>
    <w:tmpl w:val="1672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D2C96"/>
    <w:multiLevelType w:val="hybridMultilevel"/>
    <w:tmpl w:val="68C83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3"/>
    <w:rsid w:val="0000409B"/>
    <w:rsid w:val="00012989"/>
    <w:rsid w:val="0001380D"/>
    <w:rsid w:val="0001560D"/>
    <w:rsid w:val="00016B33"/>
    <w:rsid w:val="00016D4C"/>
    <w:rsid w:val="00017F11"/>
    <w:rsid w:val="00021AAD"/>
    <w:rsid w:val="000355B6"/>
    <w:rsid w:val="000621EC"/>
    <w:rsid w:val="000704B6"/>
    <w:rsid w:val="0007088D"/>
    <w:rsid w:val="00070E30"/>
    <w:rsid w:val="000742A7"/>
    <w:rsid w:val="00091E07"/>
    <w:rsid w:val="000938A2"/>
    <w:rsid w:val="0009645F"/>
    <w:rsid w:val="000B17E7"/>
    <w:rsid w:val="000C418A"/>
    <w:rsid w:val="000D1D44"/>
    <w:rsid w:val="000D7ADA"/>
    <w:rsid w:val="0010329B"/>
    <w:rsid w:val="001037C6"/>
    <w:rsid w:val="001104CB"/>
    <w:rsid w:val="00130F44"/>
    <w:rsid w:val="001322DE"/>
    <w:rsid w:val="0013677C"/>
    <w:rsid w:val="00137B55"/>
    <w:rsid w:val="00141C7B"/>
    <w:rsid w:val="0016733E"/>
    <w:rsid w:val="00171B20"/>
    <w:rsid w:val="00182B21"/>
    <w:rsid w:val="00195B89"/>
    <w:rsid w:val="001A0C90"/>
    <w:rsid w:val="001B35C3"/>
    <w:rsid w:val="001B4BD8"/>
    <w:rsid w:val="001C39F3"/>
    <w:rsid w:val="001D50E6"/>
    <w:rsid w:val="001D7BB2"/>
    <w:rsid w:val="001E04C9"/>
    <w:rsid w:val="001E5287"/>
    <w:rsid w:val="001F202B"/>
    <w:rsid w:val="00200D30"/>
    <w:rsid w:val="00204EAF"/>
    <w:rsid w:val="00210D1C"/>
    <w:rsid w:val="00211A87"/>
    <w:rsid w:val="00211B3E"/>
    <w:rsid w:val="00216678"/>
    <w:rsid w:val="00216CAD"/>
    <w:rsid w:val="00217AF2"/>
    <w:rsid w:val="002247CC"/>
    <w:rsid w:val="002451CB"/>
    <w:rsid w:val="0024682F"/>
    <w:rsid w:val="00250F5C"/>
    <w:rsid w:val="00252D61"/>
    <w:rsid w:val="0025661D"/>
    <w:rsid w:val="00266E8B"/>
    <w:rsid w:val="00271D3F"/>
    <w:rsid w:val="00274E4F"/>
    <w:rsid w:val="002901C4"/>
    <w:rsid w:val="00292065"/>
    <w:rsid w:val="002949E5"/>
    <w:rsid w:val="002A0BBE"/>
    <w:rsid w:val="002A1DFF"/>
    <w:rsid w:val="002B2534"/>
    <w:rsid w:val="002C08FC"/>
    <w:rsid w:val="002E1931"/>
    <w:rsid w:val="002F4917"/>
    <w:rsid w:val="003015C8"/>
    <w:rsid w:val="00310FE4"/>
    <w:rsid w:val="003159CB"/>
    <w:rsid w:val="00317E8E"/>
    <w:rsid w:val="00320DE5"/>
    <w:rsid w:val="00325A96"/>
    <w:rsid w:val="00337C3E"/>
    <w:rsid w:val="00345B26"/>
    <w:rsid w:val="003507CC"/>
    <w:rsid w:val="00351E3E"/>
    <w:rsid w:val="0037511E"/>
    <w:rsid w:val="003760FE"/>
    <w:rsid w:val="00395474"/>
    <w:rsid w:val="003A4146"/>
    <w:rsid w:val="003B05ED"/>
    <w:rsid w:val="003E1D3A"/>
    <w:rsid w:val="003E6044"/>
    <w:rsid w:val="003F0B69"/>
    <w:rsid w:val="003F17B7"/>
    <w:rsid w:val="003F1D82"/>
    <w:rsid w:val="0041133B"/>
    <w:rsid w:val="00421EB3"/>
    <w:rsid w:val="004239CB"/>
    <w:rsid w:val="004247FB"/>
    <w:rsid w:val="004254E3"/>
    <w:rsid w:val="00425A6D"/>
    <w:rsid w:val="0043038D"/>
    <w:rsid w:val="00430B31"/>
    <w:rsid w:val="00445E65"/>
    <w:rsid w:val="00453472"/>
    <w:rsid w:val="00455157"/>
    <w:rsid w:val="00456091"/>
    <w:rsid w:val="0048193F"/>
    <w:rsid w:val="00484E42"/>
    <w:rsid w:val="00486B13"/>
    <w:rsid w:val="0049177A"/>
    <w:rsid w:val="004B789D"/>
    <w:rsid w:val="004C20A9"/>
    <w:rsid w:val="004C5EB2"/>
    <w:rsid w:val="004D4AA1"/>
    <w:rsid w:val="004D58C7"/>
    <w:rsid w:val="004D6698"/>
    <w:rsid w:val="004E0BE8"/>
    <w:rsid w:val="004E371B"/>
    <w:rsid w:val="004F0847"/>
    <w:rsid w:val="004F411F"/>
    <w:rsid w:val="005042C8"/>
    <w:rsid w:val="00506C46"/>
    <w:rsid w:val="00516ABD"/>
    <w:rsid w:val="00553F3C"/>
    <w:rsid w:val="00570EE6"/>
    <w:rsid w:val="00575281"/>
    <w:rsid w:val="00590828"/>
    <w:rsid w:val="005A02C3"/>
    <w:rsid w:val="005A1517"/>
    <w:rsid w:val="005A383F"/>
    <w:rsid w:val="005A5BA7"/>
    <w:rsid w:val="005B32EB"/>
    <w:rsid w:val="005B799C"/>
    <w:rsid w:val="005D3F1B"/>
    <w:rsid w:val="005D432D"/>
    <w:rsid w:val="005E11BD"/>
    <w:rsid w:val="005E640F"/>
    <w:rsid w:val="005F484E"/>
    <w:rsid w:val="005F6D94"/>
    <w:rsid w:val="00604832"/>
    <w:rsid w:val="00606387"/>
    <w:rsid w:val="00613B06"/>
    <w:rsid w:val="00623A01"/>
    <w:rsid w:val="00630076"/>
    <w:rsid w:val="006340FE"/>
    <w:rsid w:val="006411F7"/>
    <w:rsid w:val="00641C3B"/>
    <w:rsid w:val="00645842"/>
    <w:rsid w:val="00665531"/>
    <w:rsid w:val="006738CD"/>
    <w:rsid w:val="0067451E"/>
    <w:rsid w:val="00676044"/>
    <w:rsid w:val="006771A6"/>
    <w:rsid w:val="00677C80"/>
    <w:rsid w:val="00681F58"/>
    <w:rsid w:val="0069042F"/>
    <w:rsid w:val="006918DC"/>
    <w:rsid w:val="00692927"/>
    <w:rsid w:val="006A3070"/>
    <w:rsid w:val="006A69A2"/>
    <w:rsid w:val="006A7CDB"/>
    <w:rsid w:val="006B1CE2"/>
    <w:rsid w:val="006B64E5"/>
    <w:rsid w:val="006C14D1"/>
    <w:rsid w:val="006C2192"/>
    <w:rsid w:val="006C2978"/>
    <w:rsid w:val="006D6E77"/>
    <w:rsid w:val="006E2A64"/>
    <w:rsid w:val="006F584F"/>
    <w:rsid w:val="006F6B7E"/>
    <w:rsid w:val="006F6F2F"/>
    <w:rsid w:val="0071294B"/>
    <w:rsid w:val="00712E1C"/>
    <w:rsid w:val="007256BB"/>
    <w:rsid w:val="00733770"/>
    <w:rsid w:val="00745A16"/>
    <w:rsid w:val="0076406B"/>
    <w:rsid w:val="007661D7"/>
    <w:rsid w:val="007706D4"/>
    <w:rsid w:val="00773FF5"/>
    <w:rsid w:val="00776063"/>
    <w:rsid w:val="007918FA"/>
    <w:rsid w:val="00793894"/>
    <w:rsid w:val="00793E6F"/>
    <w:rsid w:val="00797982"/>
    <w:rsid w:val="007A2209"/>
    <w:rsid w:val="007A64B1"/>
    <w:rsid w:val="007B3E71"/>
    <w:rsid w:val="007B5505"/>
    <w:rsid w:val="007C07C6"/>
    <w:rsid w:val="007C462B"/>
    <w:rsid w:val="007D0A60"/>
    <w:rsid w:val="007F023E"/>
    <w:rsid w:val="007F1B68"/>
    <w:rsid w:val="007F43C9"/>
    <w:rsid w:val="00801882"/>
    <w:rsid w:val="00810683"/>
    <w:rsid w:val="00856302"/>
    <w:rsid w:val="008607C2"/>
    <w:rsid w:val="008617E5"/>
    <w:rsid w:val="00867C87"/>
    <w:rsid w:val="00870563"/>
    <w:rsid w:val="0087462E"/>
    <w:rsid w:val="00885062"/>
    <w:rsid w:val="0088735A"/>
    <w:rsid w:val="00891B01"/>
    <w:rsid w:val="008A382A"/>
    <w:rsid w:val="008A4978"/>
    <w:rsid w:val="008A5669"/>
    <w:rsid w:val="008B0F13"/>
    <w:rsid w:val="008B5B59"/>
    <w:rsid w:val="008C25D6"/>
    <w:rsid w:val="008D294A"/>
    <w:rsid w:val="008E2DA0"/>
    <w:rsid w:val="008E5392"/>
    <w:rsid w:val="008F52CD"/>
    <w:rsid w:val="008F5BC1"/>
    <w:rsid w:val="00903673"/>
    <w:rsid w:val="00911064"/>
    <w:rsid w:val="00920E13"/>
    <w:rsid w:val="0092454D"/>
    <w:rsid w:val="00926B01"/>
    <w:rsid w:val="00934F3E"/>
    <w:rsid w:val="00955416"/>
    <w:rsid w:val="00956DB3"/>
    <w:rsid w:val="0096514A"/>
    <w:rsid w:val="0098019C"/>
    <w:rsid w:val="0098245B"/>
    <w:rsid w:val="00984E83"/>
    <w:rsid w:val="009868FA"/>
    <w:rsid w:val="009922C0"/>
    <w:rsid w:val="009948BB"/>
    <w:rsid w:val="009A3DF6"/>
    <w:rsid w:val="009A5DB0"/>
    <w:rsid w:val="009B7083"/>
    <w:rsid w:val="009C3857"/>
    <w:rsid w:val="009D4D43"/>
    <w:rsid w:val="009E57F9"/>
    <w:rsid w:val="009E738A"/>
    <w:rsid w:val="009F022B"/>
    <w:rsid w:val="009F1992"/>
    <w:rsid w:val="00A06848"/>
    <w:rsid w:val="00A073AF"/>
    <w:rsid w:val="00A1621C"/>
    <w:rsid w:val="00A25328"/>
    <w:rsid w:val="00A26D48"/>
    <w:rsid w:val="00A3097F"/>
    <w:rsid w:val="00A3759F"/>
    <w:rsid w:val="00A43143"/>
    <w:rsid w:val="00A432A7"/>
    <w:rsid w:val="00A607F3"/>
    <w:rsid w:val="00A6480B"/>
    <w:rsid w:val="00A7364A"/>
    <w:rsid w:val="00A80696"/>
    <w:rsid w:val="00A826C2"/>
    <w:rsid w:val="00A878C7"/>
    <w:rsid w:val="00A96F88"/>
    <w:rsid w:val="00AA2234"/>
    <w:rsid w:val="00AA4D79"/>
    <w:rsid w:val="00AC51D7"/>
    <w:rsid w:val="00AC6219"/>
    <w:rsid w:val="00AD35B2"/>
    <w:rsid w:val="00AD6373"/>
    <w:rsid w:val="00AE055A"/>
    <w:rsid w:val="00AF26B9"/>
    <w:rsid w:val="00AF3AAD"/>
    <w:rsid w:val="00AF4D67"/>
    <w:rsid w:val="00B046FC"/>
    <w:rsid w:val="00B07831"/>
    <w:rsid w:val="00B12F78"/>
    <w:rsid w:val="00B170CE"/>
    <w:rsid w:val="00B31335"/>
    <w:rsid w:val="00B34F89"/>
    <w:rsid w:val="00B36394"/>
    <w:rsid w:val="00B36B48"/>
    <w:rsid w:val="00B5585B"/>
    <w:rsid w:val="00B631B1"/>
    <w:rsid w:val="00B638D7"/>
    <w:rsid w:val="00B654BA"/>
    <w:rsid w:val="00B71356"/>
    <w:rsid w:val="00B71F37"/>
    <w:rsid w:val="00B72013"/>
    <w:rsid w:val="00B919A2"/>
    <w:rsid w:val="00B971C1"/>
    <w:rsid w:val="00BA03D2"/>
    <w:rsid w:val="00BA3905"/>
    <w:rsid w:val="00BB6015"/>
    <w:rsid w:val="00BC0424"/>
    <w:rsid w:val="00BC7084"/>
    <w:rsid w:val="00BC7A19"/>
    <w:rsid w:val="00BD0398"/>
    <w:rsid w:val="00BD2524"/>
    <w:rsid w:val="00BD4FC0"/>
    <w:rsid w:val="00BF2FB8"/>
    <w:rsid w:val="00BF41BE"/>
    <w:rsid w:val="00BF6290"/>
    <w:rsid w:val="00BF7C6D"/>
    <w:rsid w:val="00C134E7"/>
    <w:rsid w:val="00C1544B"/>
    <w:rsid w:val="00C17565"/>
    <w:rsid w:val="00C225B0"/>
    <w:rsid w:val="00C259B3"/>
    <w:rsid w:val="00C27CAA"/>
    <w:rsid w:val="00C3220A"/>
    <w:rsid w:val="00C41483"/>
    <w:rsid w:val="00C44E31"/>
    <w:rsid w:val="00C60D78"/>
    <w:rsid w:val="00C659BD"/>
    <w:rsid w:val="00C74C49"/>
    <w:rsid w:val="00C77949"/>
    <w:rsid w:val="00C908B2"/>
    <w:rsid w:val="00C9137C"/>
    <w:rsid w:val="00CB5AB9"/>
    <w:rsid w:val="00CB7593"/>
    <w:rsid w:val="00CC68FB"/>
    <w:rsid w:val="00CD3FFF"/>
    <w:rsid w:val="00CD798B"/>
    <w:rsid w:val="00CE7E2C"/>
    <w:rsid w:val="00D0152F"/>
    <w:rsid w:val="00D048A1"/>
    <w:rsid w:val="00D12D93"/>
    <w:rsid w:val="00D16E1D"/>
    <w:rsid w:val="00D306A1"/>
    <w:rsid w:val="00D30C97"/>
    <w:rsid w:val="00D356E5"/>
    <w:rsid w:val="00D367A4"/>
    <w:rsid w:val="00D52FF1"/>
    <w:rsid w:val="00D632F3"/>
    <w:rsid w:val="00D72FBB"/>
    <w:rsid w:val="00D77BC9"/>
    <w:rsid w:val="00D87BDC"/>
    <w:rsid w:val="00D953F9"/>
    <w:rsid w:val="00DA3499"/>
    <w:rsid w:val="00DA43E9"/>
    <w:rsid w:val="00DA62B8"/>
    <w:rsid w:val="00DC0707"/>
    <w:rsid w:val="00DD684C"/>
    <w:rsid w:val="00DE64D4"/>
    <w:rsid w:val="00DE67CB"/>
    <w:rsid w:val="00DE6897"/>
    <w:rsid w:val="00DE7F32"/>
    <w:rsid w:val="00E1789A"/>
    <w:rsid w:val="00E46454"/>
    <w:rsid w:val="00E47109"/>
    <w:rsid w:val="00E63413"/>
    <w:rsid w:val="00E65095"/>
    <w:rsid w:val="00E656F0"/>
    <w:rsid w:val="00E80FCF"/>
    <w:rsid w:val="00E824DA"/>
    <w:rsid w:val="00E905C1"/>
    <w:rsid w:val="00EA0FF8"/>
    <w:rsid w:val="00EC0F39"/>
    <w:rsid w:val="00EC525C"/>
    <w:rsid w:val="00EC56E3"/>
    <w:rsid w:val="00ED1F0E"/>
    <w:rsid w:val="00EE1DF7"/>
    <w:rsid w:val="00EF1594"/>
    <w:rsid w:val="00EF26E5"/>
    <w:rsid w:val="00F04275"/>
    <w:rsid w:val="00F11590"/>
    <w:rsid w:val="00F15541"/>
    <w:rsid w:val="00F1613C"/>
    <w:rsid w:val="00F278CE"/>
    <w:rsid w:val="00F34791"/>
    <w:rsid w:val="00F41D6F"/>
    <w:rsid w:val="00F42BB2"/>
    <w:rsid w:val="00F54074"/>
    <w:rsid w:val="00F73F7F"/>
    <w:rsid w:val="00F76133"/>
    <w:rsid w:val="00F9023A"/>
    <w:rsid w:val="00F9512C"/>
    <w:rsid w:val="00FA123A"/>
    <w:rsid w:val="00FA22BB"/>
    <w:rsid w:val="00FA315E"/>
    <w:rsid w:val="00FB04EA"/>
    <w:rsid w:val="00FB5AE5"/>
    <w:rsid w:val="00FB74C8"/>
    <w:rsid w:val="00FC7CAB"/>
    <w:rsid w:val="00FD72D7"/>
    <w:rsid w:val="00FE4515"/>
    <w:rsid w:val="00FE466C"/>
    <w:rsid w:val="00FF1EE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DD99"/>
  <w15:docId w15:val="{71C31BEA-BCB9-4BAC-993C-4375468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paragraph" w:styleId="Pennawd1">
    <w:name w:val="heading 1"/>
    <w:basedOn w:val="Normal"/>
    <w:next w:val="Normal"/>
    <w:link w:val="Pennawd1Nod"/>
    <w:uiPriority w:val="9"/>
    <w:qFormat/>
    <w:rsid w:val="001E5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uiPriority w:val="9"/>
    <w:semiHidden/>
    <w:unhideWhenUsed/>
    <w:qFormat/>
    <w:rsid w:val="00B631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link w:val="Pennawd3Nod"/>
    <w:uiPriority w:val="9"/>
    <w:qFormat/>
    <w:rsid w:val="00D87BD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beibl0q1">
    <w:name w:val="beibl0q1"/>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2">
    <w:name w:val="beibl0q2"/>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ennyn">
    <w:name w:val="header"/>
    <w:basedOn w:val="Normal"/>
    <w:link w:val="PennynNod"/>
    <w:uiPriority w:val="99"/>
    <w:unhideWhenUsed/>
    <w:rsid w:val="00FF61FB"/>
    <w:pPr>
      <w:tabs>
        <w:tab w:val="center" w:pos="4513"/>
        <w:tab w:val="right" w:pos="9026"/>
      </w:tabs>
      <w:spacing w:after="0" w:line="240" w:lineRule="auto"/>
    </w:pPr>
  </w:style>
  <w:style w:type="character" w:customStyle="1" w:styleId="PennynNod">
    <w:name w:val="Pennyn Nod"/>
    <w:basedOn w:val="FfontParagraffDdiofyn"/>
    <w:link w:val="Pennyn"/>
    <w:uiPriority w:val="99"/>
    <w:rsid w:val="00FF61FB"/>
    <w:rPr>
      <w:lang w:val="cy-GB"/>
    </w:rPr>
  </w:style>
  <w:style w:type="paragraph" w:styleId="Troedyn">
    <w:name w:val="footer"/>
    <w:basedOn w:val="Normal"/>
    <w:link w:val="TroedynNod"/>
    <w:uiPriority w:val="99"/>
    <w:unhideWhenUsed/>
    <w:rsid w:val="00FF61FB"/>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F61FB"/>
    <w:rPr>
      <w:lang w:val="cy-GB"/>
    </w:rPr>
  </w:style>
  <w:style w:type="paragraph" w:styleId="DimBylchau">
    <w:name w:val="No Spacing"/>
    <w:uiPriority w:val="1"/>
    <w:qFormat/>
    <w:rsid w:val="00570EE6"/>
    <w:pPr>
      <w:spacing w:after="0" w:line="240" w:lineRule="auto"/>
    </w:pPr>
    <w:rPr>
      <w:lang w:val="cy-GB"/>
    </w:rPr>
  </w:style>
  <w:style w:type="paragraph" w:styleId="TestunmewnSwigen">
    <w:name w:val="Balloon Text"/>
    <w:basedOn w:val="Normal"/>
    <w:link w:val="TestunmewnSwigenNod"/>
    <w:uiPriority w:val="99"/>
    <w:semiHidden/>
    <w:unhideWhenUsed/>
    <w:rsid w:val="003B05ED"/>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3B05ED"/>
    <w:rPr>
      <w:rFonts w:ascii="Tahoma" w:hAnsi="Tahoma" w:cs="Tahoma"/>
      <w:sz w:val="16"/>
      <w:szCs w:val="16"/>
      <w:lang w:val="cy-GB"/>
    </w:rPr>
  </w:style>
  <w:style w:type="paragraph" w:styleId="ParagraffRhestr">
    <w:name w:val="List Paragraph"/>
    <w:basedOn w:val="Normal"/>
    <w:uiPriority w:val="34"/>
    <w:qFormat/>
    <w:rsid w:val="00776063"/>
    <w:pPr>
      <w:spacing w:after="200" w:line="276" w:lineRule="auto"/>
      <w:ind w:left="720"/>
      <w:contextualSpacing/>
    </w:pPr>
    <w:rPr>
      <w:rFonts w:ascii="Calibri" w:eastAsia="Calibri" w:hAnsi="Calibri" w:cs="Times New Roman"/>
    </w:rPr>
  </w:style>
  <w:style w:type="paragraph" w:styleId="HTMLwediiRhagfformatio">
    <w:name w:val="HTML Preformatted"/>
    <w:basedOn w:val="Normal"/>
    <w:link w:val="HTMLwediiRhagfformatioNod"/>
    <w:uiPriority w:val="99"/>
    <w:semiHidden/>
    <w:unhideWhenUsed/>
    <w:rsid w:val="001E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wediiRhagfformatioNod">
    <w:name w:val="HTML wedi'i Rhagfformatio Nod"/>
    <w:basedOn w:val="FfontParagraffDdiofyn"/>
    <w:link w:val="HTMLwediiRhagfformatio"/>
    <w:uiPriority w:val="99"/>
    <w:semiHidden/>
    <w:rsid w:val="001E04C9"/>
    <w:rPr>
      <w:rFonts w:ascii="Courier New" w:eastAsia="Times New Roman" w:hAnsi="Courier New" w:cs="Courier New"/>
      <w:sz w:val="20"/>
      <w:szCs w:val="20"/>
      <w:lang w:eastAsia="en-GB"/>
    </w:rPr>
  </w:style>
  <w:style w:type="paragraph" w:styleId="NormalGwe">
    <w:name w:val="Normal (Web)"/>
    <w:basedOn w:val="Normal"/>
    <w:uiPriority w:val="99"/>
    <w:semiHidden/>
    <w:unhideWhenUsed/>
    <w:rsid w:val="00C908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endtotop">
    <w:name w:val="sendtotop"/>
    <w:basedOn w:val="Normal"/>
    <w:rsid w:val="00BB60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ddolen">
    <w:name w:val="Hyperlink"/>
    <w:basedOn w:val="FfontParagraffDdiofyn"/>
    <w:uiPriority w:val="99"/>
    <w:semiHidden/>
    <w:unhideWhenUsed/>
    <w:rsid w:val="00BB6015"/>
    <w:rPr>
      <w:color w:val="0000FF"/>
      <w:u w:val="single"/>
    </w:rPr>
  </w:style>
  <w:style w:type="paragraph" w:customStyle="1" w:styleId="p">
    <w:name w:val="p"/>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431237">
    <w:name w:val="v43_12_37"/>
    <w:basedOn w:val="FfontParagraffDdiofyn"/>
    <w:rsid w:val="00D306A1"/>
  </w:style>
  <w:style w:type="character" w:customStyle="1" w:styleId="v431238">
    <w:name w:val="v43_12_38"/>
    <w:basedOn w:val="FfontParagraffDdiofyn"/>
    <w:rsid w:val="00D306A1"/>
  </w:style>
  <w:style w:type="paragraph" w:customStyle="1" w:styleId="q1">
    <w:name w:val="q1"/>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qt">
    <w:name w:val="qt"/>
    <w:basedOn w:val="FfontParagraffDdiofyn"/>
    <w:rsid w:val="00D306A1"/>
  </w:style>
  <w:style w:type="paragraph" w:customStyle="1" w:styleId="q2">
    <w:name w:val="q2"/>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
    <w:name w:val="m"/>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431239">
    <w:name w:val="v43_12_39"/>
    <w:basedOn w:val="FfontParagraffDdiofyn"/>
    <w:rsid w:val="00D306A1"/>
  </w:style>
  <w:style w:type="character" w:customStyle="1" w:styleId="v431240">
    <w:name w:val="v43_12_40"/>
    <w:basedOn w:val="FfontParagraffDdiofyn"/>
    <w:rsid w:val="00D306A1"/>
  </w:style>
  <w:style w:type="character" w:customStyle="1" w:styleId="v431241">
    <w:name w:val="v43_12_41"/>
    <w:basedOn w:val="FfontParagraffDdiofyn"/>
    <w:rsid w:val="00D306A1"/>
  </w:style>
  <w:style w:type="paragraph" w:customStyle="1" w:styleId="tskverse">
    <w:name w:val="tskverse"/>
    <w:basedOn w:val="Normal"/>
    <w:rsid w:val="00D87B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text">
    <w:name w:val="vtext"/>
    <w:basedOn w:val="FfontParagraffDdiofyn"/>
    <w:rsid w:val="00D87BDC"/>
  </w:style>
  <w:style w:type="character" w:customStyle="1" w:styleId="Pennawd3Nod">
    <w:name w:val="Pennawd 3 Nod"/>
    <w:basedOn w:val="FfontParagraffDdiofyn"/>
    <w:link w:val="Pennawd3"/>
    <w:uiPriority w:val="9"/>
    <w:rsid w:val="00D87BDC"/>
    <w:rPr>
      <w:rFonts w:ascii="Times New Roman" w:eastAsia="Times New Roman" w:hAnsi="Times New Roman" w:cs="Times New Roman"/>
      <w:b/>
      <w:bCs/>
      <w:sz w:val="27"/>
      <w:szCs w:val="27"/>
      <w:lang w:eastAsia="en-GB"/>
    </w:rPr>
  </w:style>
  <w:style w:type="character" w:customStyle="1" w:styleId="v51115">
    <w:name w:val="v51_1_15"/>
    <w:basedOn w:val="FfontParagraffDdiofyn"/>
    <w:rsid w:val="00D87BDC"/>
  </w:style>
  <w:style w:type="character" w:customStyle="1" w:styleId="v43146">
    <w:name w:val="v43_14_6"/>
    <w:basedOn w:val="FfontParagraffDdiofyn"/>
    <w:rsid w:val="007A64B1"/>
  </w:style>
  <w:style w:type="character" w:customStyle="1" w:styleId="v43147">
    <w:name w:val="v43_14_7"/>
    <w:basedOn w:val="FfontParagraffDdiofyn"/>
    <w:rsid w:val="007A64B1"/>
  </w:style>
  <w:style w:type="character" w:customStyle="1" w:styleId="v43148">
    <w:name w:val="v43_14_8"/>
    <w:basedOn w:val="FfontParagraffDdiofyn"/>
    <w:rsid w:val="007A64B1"/>
  </w:style>
  <w:style w:type="character" w:customStyle="1" w:styleId="v43149">
    <w:name w:val="v43_14_9"/>
    <w:basedOn w:val="FfontParagraffDdiofyn"/>
    <w:rsid w:val="007A64B1"/>
  </w:style>
  <w:style w:type="character" w:customStyle="1" w:styleId="v431410">
    <w:name w:val="v43_14_10"/>
    <w:basedOn w:val="FfontParagraffDdiofyn"/>
    <w:rsid w:val="007A64B1"/>
  </w:style>
  <w:style w:type="character" w:customStyle="1" w:styleId="v431411">
    <w:name w:val="v43_14_11"/>
    <w:basedOn w:val="FfontParagraffDdiofyn"/>
    <w:rsid w:val="007A64B1"/>
  </w:style>
  <w:style w:type="character" w:customStyle="1" w:styleId="v431412">
    <w:name w:val="v43_14_12"/>
    <w:basedOn w:val="FfontParagraffDdiofyn"/>
    <w:rsid w:val="007A64B1"/>
  </w:style>
  <w:style w:type="character" w:customStyle="1" w:styleId="v431413">
    <w:name w:val="v43_14_13"/>
    <w:basedOn w:val="FfontParagraffDdiofyn"/>
    <w:rsid w:val="007A64B1"/>
  </w:style>
  <w:style w:type="character" w:customStyle="1" w:styleId="v431414">
    <w:name w:val="v43_14_14"/>
    <w:basedOn w:val="FfontParagraffDdiofyn"/>
    <w:rsid w:val="007A64B1"/>
  </w:style>
  <w:style w:type="character" w:customStyle="1" w:styleId="v43171">
    <w:name w:val="v43_17_1"/>
    <w:basedOn w:val="FfontParagraffDdiofyn"/>
    <w:rsid w:val="00C41483"/>
  </w:style>
  <w:style w:type="character" w:customStyle="1" w:styleId="v43172">
    <w:name w:val="v43_17_2"/>
    <w:basedOn w:val="FfontParagraffDdiofyn"/>
    <w:rsid w:val="00C41483"/>
  </w:style>
  <w:style w:type="character" w:customStyle="1" w:styleId="v43173">
    <w:name w:val="v43_17_3"/>
    <w:basedOn w:val="FfontParagraffDdiofyn"/>
    <w:rsid w:val="00C41483"/>
  </w:style>
  <w:style w:type="character" w:customStyle="1" w:styleId="v43174">
    <w:name w:val="v43_17_4"/>
    <w:basedOn w:val="FfontParagraffDdiofyn"/>
    <w:rsid w:val="00C41483"/>
  </w:style>
  <w:style w:type="character" w:customStyle="1" w:styleId="v43175">
    <w:name w:val="v43_17_5"/>
    <w:basedOn w:val="FfontParagraffDdiofyn"/>
    <w:rsid w:val="00C41483"/>
  </w:style>
  <w:style w:type="character" w:styleId="Pwyslais">
    <w:name w:val="Emphasis"/>
    <w:basedOn w:val="FfontParagraffDdiofyn"/>
    <w:uiPriority w:val="20"/>
    <w:qFormat/>
    <w:rsid w:val="003E1D3A"/>
    <w:rPr>
      <w:i/>
      <w:iCs/>
    </w:rPr>
  </w:style>
  <w:style w:type="paragraph" w:customStyle="1" w:styleId="beibl0qr">
    <w:name w:val="beibl0qr"/>
    <w:basedOn w:val="Normal"/>
    <w:rsid w:val="003954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c">
    <w:name w:val="beibl0qc"/>
    <w:basedOn w:val="Normal"/>
    <w:rsid w:val="009E73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ennawd2Nod">
    <w:name w:val="Pennawd 2 Nod"/>
    <w:basedOn w:val="FfontParagraffDdiofyn"/>
    <w:link w:val="Pennawd2"/>
    <w:uiPriority w:val="9"/>
    <w:semiHidden/>
    <w:rsid w:val="00B631B1"/>
    <w:rPr>
      <w:rFonts w:asciiTheme="majorHAnsi" w:eastAsiaTheme="majorEastAsia" w:hAnsiTheme="majorHAnsi" w:cstheme="majorBidi"/>
      <w:color w:val="2F5496" w:themeColor="accent1" w:themeShade="BF"/>
      <w:sz w:val="26"/>
      <w:szCs w:val="26"/>
      <w:lang w:val="cy-GB"/>
    </w:rPr>
  </w:style>
  <w:style w:type="character" w:customStyle="1" w:styleId="Pennawd1Nod">
    <w:name w:val="Pennawd 1 Nod"/>
    <w:basedOn w:val="FfontParagraffDdiofyn"/>
    <w:link w:val="Pennawd1"/>
    <w:uiPriority w:val="9"/>
    <w:rsid w:val="001E5287"/>
    <w:rPr>
      <w:rFonts w:asciiTheme="majorHAnsi" w:eastAsiaTheme="majorEastAsia" w:hAnsiTheme="majorHAnsi" w:cstheme="majorBidi"/>
      <w:color w:val="2F5496" w:themeColor="accent1" w:themeShade="BF"/>
      <w:sz w:val="32"/>
      <w:szCs w:val="32"/>
      <w:lang w:val="cy-GB"/>
    </w:rPr>
  </w:style>
  <w:style w:type="character" w:styleId="Cryf">
    <w:name w:val="Strong"/>
    <w:basedOn w:val="FfontParagraffDdiofyn"/>
    <w:uiPriority w:val="22"/>
    <w:qFormat/>
    <w:rsid w:val="001E5287"/>
    <w:rPr>
      <w:b/>
      <w:bCs/>
    </w:rPr>
  </w:style>
  <w:style w:type="paragraph" w:customStyle="1" w:styleId="k-type-body-article">
    <w:name w:val="k-type-body-article"/>
    <w:basedOn w:val="Normal"/>
    <w:rsid w:val="001E52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ld">
    <w:name w:val="bld"/>
    <w:basedOn w:val="FfontParagraffDdiofyn"/>
    <w:rsid w:val="0035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618">
      <w:bodyDiv w:val="1"/>
      <w:marLeft w:val="0"/>
      <w:marRight w:val="0"/>
      <w:marTop w:val="0"/>
      <w:marBottom w:val="0"/>
      <w:divBdr>
        <w:top w:val="none" w:sz="0" w:space="0" w:color="auto"/>
        <w:left w:val="none" w:sz="0" w:space="0" w:color="auto"/>
        <w:bottom w:val="none" w:sz="0" w:space="0" w:color="auto"/>
        <w:right w:val="none" w:sz="0" w:space="0" w:color="auto"/>
      </w:divBdr>
    </w:div>
    <w:div w:id="180584112">
      <w:bodyDiv w:val="1"/>
      <w:marLeft w:val="0"/>
      <w:marRight w:val="0"/>
      <w:marTop w:val="0"/>
      <w:marBottom w:val="0"/>
      <w:divBdr>
        <w:top w:val="none" w:sz="0" w:space="0" w:color="auto"/>
        <w:left w:val="none" w:sz="0" w:space="0" w:color="auto"/>
        <w:bottom w:val="none" w:sz="0" w:space="0" w:color="auto"/>
        <w:right w:val="none" w:sz="0" w:space="0" w:color="auto"/>
      </w:divBdr>
    </w:div>
    <w:div w:id="269750174">
      <w:bodyDiv w:val="1"/>
      <w:marLeft w:val="0"/>
      <w:marRight w:val="0"/>
      <w:marTop w:val="0"/>
      <w:marBottom w:val="0"/>
      <w:divBdr>
        <w:top w:val="none" w:sz="0" w:space="0" w:color="auto"/>
        <w:left w:val="none" w:sz="0" w:space="0" w:color="auto"/>
        <w:bottom w:val="none" w:sz="0" w:space="0" w:color="auto"/>
        <w:right w:val="none" w:sz="0" w:space="0" w:color="auto"/>
      </w:divBdr>
    </w:div>
    <w:div w:id="283656209">
      <w:bodyDiv w:val="1"/>
      <w:marLeft w:val="0"/>
      <w:marRight w:val="0"/>
      <w:marTop w:val="0"/>
      <w:marBottom w:val="0"/>
      <w:divBdr>
        <w:top w:val="none" w:sz="0" w:space="0" w:color="auto"/>
        <w:left w:val="none" w:sz="0" w:space="0" w:color="auto"/>
        <w:bottom w:val="none" w:sz="0" w:space="0" w:color="auto"/>
        <w:right w:val="none" w:sz="0" w:space="0" w:color="auto"/>
      </w:divBdr>
    </w:div>
    <w:div w:id="385758668">
      <w:bodyDiv w:val="1"/>
      <w:marLeft w:val="0"/>
      <w:marRight w:val="0"/>
      <w:marTop w:val="0"/>
      <w:marBottom w:val="0"/>
      <w:divBdr>
        <w:top w:val="none" w:sz="0" w:space="0" w:color="auto"/>
        <w:left w:val="none" w:sz="0" w:space="0" w:color="auto"/>
        <w:bottom w:val="none" w:sz="0" w:space="0" w:color="auto"/>
        <w:right w:val="none" w:sz="0" w:space="0" w:color="auto"/>
      </w:divBdr>
    </w:div>
    <w:div w:id="393550249">
      <w:bodyDiv w:val="1"/>
      <w:marLeft w:val="0"/>
      <w:marRight w:val="0"/>
      <w:marTop w:val="0"/>
      <w:marBottom w:val="0"/>
      <w:divBdr>
        <w:top w:val="none" w:sz="0" w:space="0" w:color="auto"/>
        <w:left w:val="none" w:sz="0" w:space="0" w:color="auto"/>
        <w:bottom w:val="none" w:sz="0" w:space="0" w:color="auto"/>
        <w:right w:val="none" w:sz="0" w:space="0" w:color="auto"/>
      </w:divBdr>
    </w:div>
    <w:div w:id="425345100">
      <w:bodyDiv w:val="1"/>
      <w:marLeft w:val="0"/>
      <w:marRight w:val="0"/>
      <w:marTop w:val="0"/>
      <w:marBottom w:val="0"/>
      <w:divBdr>
        <w:top w:val="none" w:sz="0" w:space="0" w:color="auto"/>
        <w:left w:val="none" w:sz="0" w:space="0" w:color="auto"/>
        <w:bottom w:val="none" w:sz="0" w:space="0" w:color="auto"/>
        <w:right w:val="none" w:sz="0" w:space="0" w:color="auto"/>
      </w:divBdr>
    </w:div>
    <w:div w:id="428740174">
      <w:bodyDiv w:val="1"/>
      <w:marLeft w:val="0"/>
      <w:marRight w:val="0"/>
      <w:marTop w:val="0"/>
      <w:marBottom w:val="0"/>
      <w:divBdr>
        <w:top w:val="none" w:sz="0" w:space="0" w:color="auto"/>
        <w:left w:val="none" w:sz="0" w:space="0" w:color="auto"/>
        <w:bottom w:val="none" w:sz="0" w:space="0" w:color="auto"/>
        <w:right w:val="none" w:sz="0" w:space="0" w:color="auto"/>
      </w:divBdr>
    </w:div>
    <w:div w:id="430198391">
      <w:bodyDiv w:val="1"/>
      <w:marLeft w:val="0"/>
      <w:marRight w:val="0"/>
      <w:marTop w:val="0"/>
      <w:marBottom w:val="0"/>
      <w:divBdr>
        <w:top w:val="none" w:sz="0" w:space="0" w:color="auto"/>
        <w:left w:val="none" w:sz="0" w:space="0" w:color="auto"/>
        <w:bottom w:val="none" w:sz="0" w:space="0" w:color="auto"/>
        <w:right w:val="none" w:sz="0" w:space="0" w:color="auto"/>
      </w:divBdr>
    </w:div>
    <w:div w:id="478814328">
      <w:bodyDiv w:val="1"/>
      <w:marLeft w:val="0"/>
      <w:marRight w:val="0"/>
      <w:marTop w:val="0"/>
      <w:marBottom w:val="0"/>
      <w:divBdr>
        <w:top w:val="none" w:sz="0" w:space="0" w:color="auto"/>
        <w:left w:val="none" w:sz="0" w:space="0" w:color="auto"/>
        <w:bottom w:val="none" w:sz="0" w:space="0" w:color="auto"/>
        <w:right w:val="none" w:sz="0" w:space="0" w:color="auto"/>
      </w:divBdr>
    </w:div>
    <w:div w:id="500194343">
      <w:bodyDiv w:val="1"/>
      <w:marLeft w:val="0"/>
      <w:marRight w:val="0"/>
      <w:marTop w:val="0"/>
      <w:marBottom w:val="0"/>
      <w:divBdr>
        <w:top w:val="none" w:sz="0" w:space="0" w:color="auto"/>
        <w:left w:val="none" w:sz="0" w:space="0" w:color="auto"/>
        <w:bottom w:val="none" w:sz="0" w:space="0" w:color="auto"/>
        <w:right w:val="none" w:sz="0" w:space="0" w:color="auto"/>
      </w:divBdr>
    </w:div>
    <w:div w:id="529686742">
      <w:bodyDiv w:val="1"/>
      <w:marLeft w:val="0"/>
      <w:marRight w:val="0"/>
      <w:marTop w:val="0"/>
      <w:marBottom w:val="0"/>
      <w:divBdr>
        <w:top w:val="none" w:sz="0" w:space="0" w:color="auto"/>
        <w:left w:val="none" w:sz="0" w:space="0" w:color="auto"/>
        <w:bottom w:val="none" w:sz="0" w:space="0" w:color="auto"/>
        <w:right w:val="none" w:sz="0" w:space="0" w:color="auto"/>
      </w:divBdr>
    </w:div>
    <w:div w:id="529954250">
      <w:bodyDiv w:val="1"/>
      <w:marLeft w:val="0"/>
      <w:marRight w:val="0"/>
      <w:marTop w:val="0"/>
      <w:marBottom w:val="0"/>
      <w:divBdr>
        <w:top w:val="none" w:sz="0" w:space="0" w:color="auto"/>
        <w:left w:val="none" w:sz="0" w:space="0" w:color="auto"/>
        <w:bottom w:val="none" w:sz="0" w:space="0" w:color="auto"/>
        <w:right w:val="none" w:sz="0" w:space="0" w:color="auto"/>
      </w:divBdr>
    </w:div>
    <w:div w:id="558902030">
      <w:bodyDiv w:val="1"/>
      <w:marLeft w:val="0"/>
      <w:marRight w:val="0"/>
      <w:marTop w:val="0"/>
      <w:marBottom w:val="0"/>
      <w:divBdr>
        <w:top w:val="none" w:sz="0" w:space="0" w:color="auto"/>
        <w:left w:val="none" w:sz="0" w:space="0" w:color="auto"/>
        <w:bottom w:val="none" w:sz="0" w:space="0" w:color="auto"/>
        <w:right w:val="none" w:sz="0" w:space="0" w:color="auto"/>
      </w:divBdr>
    </w:div>
    <w:div w:id="587890267">
      <w:bodyDiv w:val="1"/>
      <w:marLeft w:val="0"/>
      <w:marRight w:val="0"/>
      <w:marTop w:val="0"/>
      <w:marBottom w:val="0"/>
      <w:divBdr>
        <w:top w:val="none" w:sz="0" w:space="0" w:color="auto"/>
        <w:left w:val="none" w:sz="0" w:space="0" w:color="auto"/>
        <w:bottom w:val="none" w:sz="0" w:space="0" w:color="auto"/>
        <w:right w:val="none" w:sz="0" w:space="0" w:color="auto"/>
      </w:divBdr>
    </w:div>
    <w:div w:id="599996086">
      <w:bodyDiv w:val="1"/>
      <w:marLeft w:val="0"/>
      <w:marRight w:val="0"/>
      <w:marTop w:val="0"/>
      <w:marBottom w:val="0"/>
      <w:divBdr>
        <w:top w:val="none" w:sz="0" w:space="0" w:color="auto"/>
        <w:left w:val="none" w:sz="0" w:space="0" w:color="auto"/>
        <w:bottom w:val="none" w:sz="0" w:space="0" w:color="auto"/>
        <w:right w:val="none" w:sz="0" w:space="0" w:color="auto"/>
      </w:divBdr>
    </w:div>
    <w:div w:id="603919788">
      <w:bodyDiv w:val="1"/>
      <w:marLeft w:val="0"/>
      <w:marRight w:val="0"/>
      <w:marTop w:val="0"/>
      <w:marBottom w:val="0"/>
      <w:divBdr>
        <w:top w:val="none" w:sz="0" w:space="0" w:color="auto"/>
        <w:left w:val="none" w:sz="0" w:space="0" w:color="auto"/>
        <w:bottom w:val="none" w:sz="0" w:space="0" w:color="auto"/>
        <w:right w:val="none" w:sz="0" w:space="0" w:color="auto"/>
      </w:divBdr>
    </w:div>
    <w:div w:id="624652709">
      <w:bodyDiv w:val="1"/>
      <w:marLeft w:val="0"/>
      <w:marRight w:val="0"/>
      <w:marTop w:val="0"/>
      <w:marBottom w:val="0"/>
      <w:divBdr>
        <w:top w:val="none" w:sz="0" w:space="0" w:color="auto"/>
        <w:left w:val="none" w:sz="0" w:space="0" w:color="auto"/>
        <w:bottom w:val="none" w:sz="0" w:space="0" w:color="auto"/>
        <w:right w:val="none" w:sz="0" w:space="0" w:color="auto"/>
      </w:divBdr>
    </w:div>
    <w:div w:id="638539853">
      <w:bodyDiv w:val="1"/>
      <w:marLeft w:val="0"/>
      <w:marRight w:val="0"/>
      <w:marTop w:val="0"/>
      <w:marBottom w:val="0"/>
      <w:divBdr>
        <w:top w:val="none" w:sz="0" w:space="0" w:color="auto"/>
        <w:left w:val="none" w:sz="0" w:space="0" w:color="auto"/>
        <w:bottom w:val="none" w:sz="0" w:space="0" w:color="auto"/>
        <w:right w:val="none" w:sz="0" w:space="0" w:color="auto"/>
      </w:divBdr>
    </w:div>
    <w:div w:id="639309885">
      <w:bodyDiv w:val="1"/>
      <w:marLeft w:val="0"/>
      <w:marRight w:val="0"/>
      <w:marTop w:val="0"/>
      <w:marBottom w:val="0"/>
      <w:divBdr>
        <w:top w:val="none" w:sz="0" w:space="0" w:color="auto"/>
        <w:left w:val="none" w:sz="0" w:space="0" w:color="auto"/>
        <w:bottom w:val="none" w:sz="0" w:space="0" w:color="auto"/>
        <w:right w:val="none" w:sz="0" w:space="0" w:color="auto"/>
      </w:divBdr>
    </w:div>
    <w:div w:id="670987644">
      <w:bodyDiv w:val="1"/>
      <w:marLeft w:val="0"/>
      <w:marRight w:val="0"/>
      <w:marTop w:val="0"/>
      <w:marBottom w:val="0"/>
      <w:divBdr>
        <w:top w:val="none" w:sz="0" w:space="0" w:color="auto"/>
        <w:left w:val="none" w:sz="0" w:space="0" w:color="auto"/>
        <w:bottom w:val="none" w:sz="0" w:space="0" w:color="auto"/>
        <w:right w:val="none" w:sz="0" w:space="0" w:color="auto"/>
      </w:divBdr>
    </w:div>
    <w:div w:id="679544896">
      <w:bodyDiv w:val="1"/>
      <w:marLeft w:val="0"/>
      <w:marRight w:val="0"/>
      <w:marTop w:val="0"/>
      <w:marBottom w:val="0"/>
      <w:divBdr>
        <w:top w:val="none" w:sz="0" w:space="0" w:color="auto"/>
        <w:left w:val="none" w:sz="0" w:space="0" w:color="auto"/>
        <w:bottom w:val="none" w:sz="0" w:space="0" w:color="auto"/>
        <w:right w:val="none" w:sz="0" w:space="0" w:color="auto"/>
      </w:divBdr>
    </w:div>
    <w:div w:id="681980125">
      <w:bodyDiv w:val="1"/>
      <w:marLeft w:val="0"/>
      <w:marRight w:val="0"/>
      <w:marTop w:val="0"/>
      <w:marBottom w:val="0"/>
      <w:divBdr>
        <w:top w:val="none" w:sz="0" w:space="0" w:color="auto"/>
        <w:left w:val="none" w:sz="0" w:space="0" w:color="auto"/>
        <w:bottom w:val="none" w:sz="0" w:space="0" w:color="auto"/>
        <w:right w:val="none" w:sz="0" w:space="0" w:color="auto"/>
      </w:divBdr>
    </w:div>
    <w:div w:id="700595884">
      <w:bodyDiv w:val="1"/>
      <w:marLeft w:val="0"/>
      <w:marRight w:val="0"/>
      <w:marTop w:val="0"/>
      <w:marBottom w:val="0"/>
      <w:divBdr>
        <w:top w:val="none" w:sz="0" w:space="0" w:color="auto"/>
        <w:left w:val="none" w:sz="0" w:space="0" w:color="auto"/>
        <w:bottom w:val="none" w:sz="0" w:space="0" w:color="auto"/>
        <w:right w:val="none" w:sz="0" w:space="0" w:color="auto"/>
      </w:divBdr>
    </w:div>
    <w:div w:id="713311956">
      <w:bodyDiv w:val="1"/>
      <w:marLeft w:val="0"/>
      <w:marRight w:val="0"/>
      <w:marTop w:val="0"/>
      <w:marBottom w:val="0"/>
      <w:divBdr>
        <w:top w:val="none" w:sz="0" w:space="0" w:color="auto"/>
        <w:left w:val="none" w:sz="0" w:space="0" w:color="auto"/>
        <w:bottom w:val="none" w:sz="0" w:space="0" w:color="auto"/>
        <w:right w:val="none" w:sz="0" w:space="0" w:color="auto"/>
      </w:divBdr>
    </w:div>
    <w:div w:id="716661869">
      <w:bodyDiv w:val="1"/>
      <w:marLeft w:val="0"/>
      <w:marRight w:val="0"/>
      <w:marTop w:val="0"/>
      <w:marBottom w:val="0"/>
      <w:divBdr>
        <w:top w:val="none" w:sz="0" w:space="0" w:color="auto"/>
        <w:left w:val="none" w:sz="0" w:space="0" w:color="auto"/>
        <w:bottom w:val="none" w:sz="0" w:space="0" w:color="auto"/>
        <w:right w:val="none" w:sz="0" w:space="0" w:color="auto"/>
      </w:divBdr>
    </w:div>
    <w:div w:id="736441786">
      <w:bodyDiv w:val="1"/>
      <w:marLeft w:val="0"/>
      <w:marRight w:val="0"/>
      <w:marTop w:val="0"/>
      <w:marBottom w:val="0"/>
      <w:divBdr>
        <w:top w:val="none" w:sz="0" w:space="0" w:color="auto"/>
        <w:left w:val="none" w:sz="0" w:space="0" w:color="auto"/>
        <w:bottom w:val="none" w:sz="0" w:space="0" w:color="auto"/>
        <w:right w:val="none" w:sz="0" w:space="0" w:color="auto"/>
      </w:divBdr>
    </w:div>
    <w:div w:id="787504649">
      <w:bodyDiv w:val="1"/>
      <w:marLeft w:val="0"/>
      <w:marRight w:val="0"/>
      <w:marTop w:val="0"/>
      <w:marBottom w:val="0"/>
      <w:divBdr>
        <w:top w:val="none" w:sz="0" w:space="0" w:color="auto"/>
        <w:left w:val="none" w:sz="0" w:space="0" w:color="auto"/>
        <w:bottom w:val="none" w:sz="0" w:space="0" w:color="auto"/>
        <w:right w:val="none" w:sz="0" w:space="0" w:color="auto"/>
      </w:divBdr>
    </w:div>
    <w:div w:id="893345853">
      <w:bodyDiv w:val="1"/>
      <w:marLeft w:val="0"/>
      <w:marRight w:val="0"/>
      <w:marTop w:val="0"/>
      <w:marBottom w:val="0"/>
      <w:divBdr>
        <w:top w:val="none" w:sz="0" w:space="0" w:color="auto"/>
        <w:left w:val="none" w:sz="0" w:space="0" w:color="auto"/>
        <w:bottom w:val="none" w:sz="0" w:space="0" w:color="auto"/>
        <w:right w:val="none" w:sz="0" w:space="0" w:color="auto"/>
      </w:divBdr>
    </w:div>
    <w:div w:id="910239377">
      <w:bodyDiv w:val="1"/>
      <w:marLeft w:val="0"/>
      <w:marRight w:val="0"/>
      <w:marTop w:val="0"/>
      <w:marBottom w:val="0"/>
      <w:divBdr>
        <w:top w:val="none" w:sz="0" w:space="0" w:color="auto"/>
        <w:left w:val="none" w:sz="0" w:space="0" w:color="auto"/>
        <w:bottom w:val="none" w:sz="0" w:space="0" w:color="auto"/>
        <w:right w:val="none" w:sz="0" w:space="0" w:color="auto"/>
      </w:divBdr>
    </w:div>
    <w:div w:id="942617820">
      <w:bodyDiv w:val="1"/>
      <w:marLeft w:val="0"/>
      <w:marRight w:val="0"/>
      <w:marTop w:val="0"/>
      <w:marBottom w:val="0"/>
      <w:divBdr>
        <w:top w:val="none" w:sz="0" w:space="0" w:color="auto"/>
        <w:left w:val="none" w:sz="0" w:space="0" w:color="auto"/>
        <w:bottom w:val="none" w:sz="0" w:space="0" w:color="auto"/>
        <w:right w:val="none" w:sz="0" w:space="0" w:color="auto"/>
      </w:divBdr>
    </w:div>
    <w:div w:id="988708318">
      <w:bodyDiv w:val="1"/>
      <w:marLeft w:val="0"/>
      <w:marRight w:val="0"/>
      <w:marTop w:val="0"/>
      <w:marBottom w:val="0"/>
      <w:divBdr>
        <w:top w:val="none" w:sz="0" w:space="0" w:color="auto"/>
        <w:left w:val="none" w:sz="0" w:space="0" w:color="auto"/>
        <w:bottom w:val="none" w:sz="0" w:space="0" w:color="auto"/>
        <w:right w:val="none" w:sz="0" w:space="0" w:color="auto"/>
      </w:divBdr>
    </w:div>
    <w:div w:id="1004630053">
      <w:bodyDiv w:val="1"/>
      <w:marLeft w:val="0"/>
      <w:marRight w:val="0"/>
      <w:marTop w:val="0"/>
      <w:marBottom w:val="0"/>
      <w:divBdr>
        <w:top w:val="none" w:sz="0" w:space="0" w:color="auto"/>
        <w:left w:val="none" w:sz="0" w:space="0" w:color="auto"/>
        <w:bottom w:val="none" w:sz="0" w:space="0" w:color="auto"/>
        <w:right w:val="none" w:sz="0" w:space="0" w:color="auto"/>
      </w:divBdr>
    </w:div>
    <w:div w:id="1028530773">
      <w:bodyDiv w:val="1"/>
      <w:marLeft w:val="0"/>
      <w:marRight w:val="0"/>
      <w:marTop w:val="0"/>
      <w:marBottom w:val="0"/>
      <w:divBdr>
        <w:top w:val="none" w:sz="0" w:space="0" w:color="auto"/>
        <w:left w:val="none" w:sz="0" w:space="0" w:color="auto"/>
        <w:bottom w:val="none" w:sz="0" w:space="0" w:color="auto"/>
        <w:right w:val="none" w:sz="0" w:space="0" w:color="auto"/>
      </w:divBdr>
    </w:div>
    <w:div w:id="1032924656">
      <w:bodyDiv w:val="1"/>
      <w:marLeft w:val="0"/>
      <w:marRight w:val="0"/>
      <w:marTop w:val="0"/>
      <w:marBottom w:val="0"/>
      <w:divBdr>
        <w:top w:val="none" w:sz="0" w:space="0" w:color="auto"/>
        <w:left w:val="none" w:sz="0" w:space="0" w:color="auto"/>
        <w:bottom w:val="none" w:sz="0" w:space="0" w:color="auto"/>
        <w:right w:val="none" w:sz="0" w:space="0" w:color="auto"/>
      </w:divBdr>
    </w:div>
    <w:div w:id="1064371996">
      <w:bodyDiv w:val="1"/>
      <w:marLeft w:val="0"/>
      <w:marRight w:val="0"/>
      <w:marTop w:val="0"/>
      <w:marBottom w:val="0"/>
      <w:divBdr>
        <w:top w:val="none" w:sz="0" w:space="0" w:color="auto"/>
        <w:left w:val="none" w:sz="0" w:space="0" w:color="auto"/>
        <w:bottom w:val="none" w:sz="0" w:space="0" w:color="auto"/>
        <w:right w:val="none" w:sz="0" w:space="0" w:color="auto"/>
      </w:divBdr>
    </w:div>
    <w:div w:id="1132598824">
      <w:bodyDiv w:val="1"/>
      <w:marLeft w:val="0"/>
      <w:marRight w:val="0"/>
      <w:marTop w:val="0"/>
      <w:marBottom w:val="0"/>
      <w:divBdr>
        <w:top w:val="none" w:sz="0" w:space="0" w:color="auto"/>
        <w:left w:val="none" w:sz="0" w:space="0" w:color="auto"/>
        <w:bottom w:val="none" w:sz="0" w:space="0" w:color="auto"/>
        <w:right w:val="none" w:sz="0" w:space="0" w:color="auto"/>
      </w:divBdr>
    </w:div>
    <w:div w:id="1132869578">
      <w:bodyDiv w:val="1"/>
      <w:marLeft w:val="0"/>
      <w:marRight w:val="0"/>
      <w:marTop w:val="0"/>
      <w:marBottom w:val="0"/>
      <w:divBdr>
        <w:top w:val="none" w:sz="0" w:space="0" w:color="auto"/>
        <w:left w:val="none" w:sz="0" w:space="0" w:color="auto"/>
        <w:bottom w:val="none" w:sz="0" w:space="0" w:color="auto"/>
        <w:right w:val="none" w:sz="0" w:space="0" w:color="auto"/>
      </w:divBdr>
    </w:div>
    <w:div w:id="1171799017">
      <w:bodyDiv w:val="1"/>
      <w:marLeft w:val="0"/>
      <w:marRight w:val="0"/>
      <w:marTop w:val="0"/>
      <w:marBottom w:val="0"/>
      <w:divBdr>
        <w:top w:val="none" w:sz="0" w:space="0" w:color="auto"/>
        <w:left w:val="none" w:sz="0" w:space="0" w:color="auto"/>
        <w:bottom w:val="none" w:sz="0" w:space="0" w:color="auto"/>
        <w:right w:val="none" w:sz="0" w:space="0" w:color="auto"/>
      </w:divBdr>
    </w:div>
    <w:div w:id="1183082917">
      <w:bodyDiv w:val="1"/>
      <w:marLeft w:val="0"/>
      <w:marRight w:val="0"/>
      <w:marTop w:val="0"/>
      <w:marBottom w:val="0"/>
      <w:divBdr>
        <w:top w:val="none" w:sz="0" w:space="0" w:color="auto"/>
        <w:left w:val="none" w:sz="0" w:space="0" w:color="auto"/>
        <w:bottom w:val="none" w:sz="0" w:space="0" w:color="auto"/>
        <w:right w:val="none" w:sz="0" w:space="0" w:color="auto"/>
      </w:divBdr>
    </w:div>
    <w:div w:id="1210655434">
      <w:bodyDiv w:val="1"/>
      <w:marLeft w:val="0"/>
      <w:marRight w:val="0"/>
      <w:marTop w:val="0"/>
      <w:marBottom w:val="0"/>
      <w:divBdr>
        <w:top w:val="none" w:sz="0" w:space="0" w:color="auto"/>
        <w:left w:val="none" w:sz="0" w:space="0" w:color="auto"/>
        <w:bottom w:val="none" w:sz="0" w:space="0" w:color="auto"/>
        <w:right w:val="none" w:sz="0" w:space="0" w:color="auto"/>
      </w:divBdr>
    </w:div>
    <w:div w:id="1245144087">
      <w:bodyDiv w:val="1"/>
      <w:marLeft w:val="0"/>
      <w:marRight w:val="0"/>
      <w:marTop w:val="0"/>
      <w:marBottom w:val="0"/>
      <w:divBdr>
        <w:top w:val="none" w:sz="0" w:space="0" w:color="auto"/>
        <w:left w:val="none" w:sz="0" w:space="0" w:color="auto"/>
        <w:bottom w:val="none" w:sz="0" w:space="0" w:color="auto"/>
        <w:right w:val="none" w:sz="0" w:space="0" w:color="auto"/>
      </w:divBdr>
    </w:div>
    <w:div w:id="1263220282">
      <w:bodyDiv w:val="1"/>
      <w:marLeft w:val="0"/>
      <w:marRight w:val="0"/>
      <w:marTop w:val="0"/>
      <w:marBottom w:val="0"/>
      <w:divBdr>
        <w:top w:val="none" w:sz="0" w:space="0" w:color="auto"/>
        <w:left w:val="none" w:sz="0" w:space="0" w:color="auto"/>
        <w:bottom w:val="none" w:sz="0" w:space="0" w:color="auto"/>
        <w:right w:val="none" w:sz="0" w:space="0" w:color="auto"/>
      </w:divBdr>
    </w:div>
    <w:div w:id="1385908406">
      <w:bodyDiv w:val="1"/>
      <w:marLeft w:val="0"/>
      <w:marRight w:val="0"/>
      <w:marTop w:val="0"/>
      <w:marBottom w:val="0"/>
      <w:divBdr>
        <w:top w:val="none" w:sz="0" w:space="0" w:color="auto"/>
        <w:left w:val="none" w:sz="0" w:space="0" w:color="auto"/>
        <w:bottom w:val="none" w:sz="0" w:space="0" w:color="auto"/>
        <w:right w:val="none" w:sz="0" w:space="0" w:color="auto"/>
      </w:divBdr>
    </w:div>
    <w:div w:id="1444113936">
      <w:bodyDiv w:val="1"/>
      <w:marLeft w:val="0"/>
      <w:marRight w:val="0"/>
      <w:marTop w:val="0"/>
      <w:marBottom w:val="0"/>
      <w:divBdr>
        <w:top w:val="none" w:sz="0" w:space="0" w:color="auto"/>
        <w:left w:val="none" w:sz="0" w:space="0" w:color="auto"/>
        <w:bottom w:val="none" w:sz="0" w:space="0" w:color="auto"/>
        <w:right w:val="none" w:sz="0" w:space="0" w:color="auto"/>
      </w:divBdr>
    </w:div>
    <w:div w:id="1480460431">
      <w:bodyDiv w:val="1"/>
      <w:marLeft w:val="0"/>
      <w:marRight w:val="0"/>
      <w:marTop w:val="0"/>
      <w:marBottom w:val="0"/>
      <w:divBdr>
        <w:top w:val="none" w:sz="0" w:space="0" w:color="auto"/>
        <w:left w:val="none" w:sz="0" w:space="0" w:color="auto"/>
        <w:bottom w:val="none" w:sz="0" w:space="0" w:color="auto"/>
        <w:right w:val="none" w:sz="0" w:space="0" w:color="auto"/>
      </w:divBdr>
    </w:div>
    <w:div w:id="1482504001">
      <w:bodyDiv w:val="1"/>
      <w:marLeft w:val="0"/>
      <w:marRight w:val="0"/>
      <w:marTop w:val="0"/>
      <w:marBottom w:val="0"/>
      <w:divBdr>
        <w:top w:val="none" w:sz="0" w:space="0" w:color="auto"/>
        <w:left w:val="none" w:sz="0" w:space="0" w:color="auto"/>
        <w:bottom w:val="none" w:sz="0" w:space="0" w:color="auto"/>
        <w:right w:val="none" w:sz="0" w:space="0" w:color="auto"/>
      </w:divBdr>
    </w:div>
    <w:div w:id="1485857300">
      <w:bodyDiv w:val="1"/>
      <w:marLeft w:val="0"/>
      <w:marRight w:val="0"/>
      <w:marTop w:val="0"/>
      <w:marBottom w:val="0"/>
      <w:divBdr>
        <w:top w:val="none" w:sz="0" w:space="0" w:color="auto"/>
        <w:left w:val="none" w:sz="0" w:space="0" w:color="auto"/>
        <w:bottom w:val="none" w:sz="0" w:space="0" w:color="auto"/>
        <w:right w:val="none" w:sz="0" w:space="0" w:color="auto"/>
      </w:divBdr>
    </w:div>
    <w:div w:id="1492480327">
      <w:bodyDiv w:val="1"/>
      <w:marLeft w:val="0"/>
      <w:marRight w:val="0"/>
      <w:marTop w:val="0"/>
      <w:marBottom w:val="0"/>
      <w:divBdr>
        <w:top w:val="none" w:sz="0" w:space="0" w:color="auto"/>
        <w:left w:val="none" w:sz="0" w:space="0" w:color="auto"/>
        <w:bottom w:val="none" w:sz="0" w:space="0" w:color="auto"/>
        <w:right w:val="none" w:sz="0" w:space="0" w:color="auto"/>
      </w:divBdr>
    </w:div>
    <w:div w:id="1495562693">
      <w:bodyDiv w:val="1"/>
      <w:marLeft w:val="0"/>
      <w:marRight w:val="0"/>
      <w:marTop w:val="0"/>
      <w:marBottom w:val="0"/>
      <w:divBdr>
        <w:top w:val="none" w:sz="0" w:space="0" w:color="auto"/>
        <w:left w:val="none" w:sz="0" w:space="0" w:color="auto"/>
        <w:bottom w:val="none" w:sz="0" w:space="0" w:color="auto"/>
        <w:right w:val="none" w:sz="0" w:space="0" w:color="auto"/>
      </w:divBdr>
    </w:div>
    <w:div w:id="1500340975">
      <w:bodyDiv w:val="1"/>
      <w:marLeft w:val="0"/>
      <w:marRight w:val="0"/>
      <w:marTop w:val="0"/>
      <w:marBottom w:val="0"/>
      <w:divBdr>
        <w:top w:val="none" w:sz="0" w:space="0" w:color="auto"/>
        <w:left w:val="none" w:sz="0" w:space="0" w:color="auto"/>
        <w:bottom w:val="none" w:sz="0" w:space="0" w:color="auto"/>
        <w:right w:val="none" w:sz="0" w:space="0" w:color="auto"/>
      </w:divBdr>
    </w:div>
    <w:div w:id="1506167686">
      <w:bodyDiv w:val="1"/>
      <w:marLeft w:val="0"/>
      <w:marRight w:val="0"/>
      <w:marTop w:val="0"/>
      <w:marBottom w:val="0"/>
      <w:divBdr>
        <w:top w:val="none" w:sz="0" w:space="0" w:color="auto"/>
        <w:left w:val="none" w:sz="0" w:space="0" w:color="auto"/>
        <w:bottom w:val="none" w:sz="0" w:space="0" w:color="auto"/>
        <w:right w:val="none" w:sz="0" w:space="0" w:color="auto"/>
      </w:divBdr>
    </w:div>
    <w:div w:id="1545750393">
      <w:bodyDiv w:val="1"/>
      <w:marLeft w:val="0"/>
      <w:marRight w:val="0"/>
      <w:marTop w:val="0"/>
      <w:marBottom w:val="0"/>
      <w:divBdr>
        <w:top w:val="none" w:sz="0" w:space="0" w:color="auto"/>
        <w:left w:val="none" w:sz="0" w:space="0" w:color="auto"/>
        <w:bottom w:val="none" w:sz="0" w:space="0" w:color="auto"/>
        <w:right w:val="none" w:sz="0" w:space="0" w:color="auto"/>
      </w:divBdr>
    </w:div>
    <w:div w:id="1551845429">
      <w:bodyDiv w:val="1"/>
      <w:marLeft w:val="0"/>
      <w:marRight w:val="0"/>
      <w:marTop w:val="0"/>
      <w:marBottom w:val="0"/>
      <w:divBdr>
        <w:top w:val="none" w:sz="0" w:space="0" w:color="auto"/>
        <w:left w:val="none" w:sz="0" w:space="0" w:color="auto"/>
        <w:bottom w:val="none" w:sz="0" w:space="0" w:color="auto"/>
        <w:right w:val="none" w:sz="0" w:space="0" w:color="auto"/>
      </w:divBdr>
    </w:div>
    <w:div w:id="1554586025">
      <w:bodyDiv w:val="1"/>
      <w:marLeft w:val="0"/>
      <w:marRight w:val="0"/>
      <w:marTop w:val="0"/>
      <w:marBottom w:val="0"/>
      <w:divBdr>
        <w:top w:val="none" w:sz="0" w:space="0" w:color="auto"/>
        <w:left w:val="none" w:sz="0" w:space="0" w:color="auto"/>
        <w:bottom w:val="none" w:sz="0" w:space="0" w:color="auto"/>
        <w:right w:val="none" w:sz="0" w:space="0" w:color="auto"/>
      </w:divBdr>
    </w:div>
    <w:div w:id="1569916824">
      <w:bodyDiv w:val="1"/>
      <w:marLeft w:val="0"/>
      <w:marRight w:val="0"/>
      <w:marTop w:val="0"/>
      <w:marBottom w:val="0"/>
      <w:divBdr>
        <w:top w:val="none" w:sz="0" w:space="0" w:color="auto"/>
        <w:left w:val="none" w:sz="0" w:space="0" w:color="auto"/>
        <w:bottom w:val="none" w:sz="0" w:space="0" w:color="auto"/>
        <w:right w:val="none" w:sz="0" w:space="0" w:color="auto"/>
      </w:divBdr>
    </w:div>
    <w:div w:id="1590507315">
      <w:bodyDiv w:val="1"/>
      <w:marLeft w:val="0"/>
      <w:marRight w:val="0"/>
      <w:marTop w:val="0"/>
      <w:marBottom w:val="0"/>
      <w:divBdr>
        <w:top w:val="none" w:sz="0" w:space="0" w:color="auto"/>
        <w:left w:val="none" w:sz="0" w:space="0" w:color="auto"/>
        <w:bottom w:val="none" w:sz="0" w:space="0" w:color="auto"/>
        <w:right w:val="none" w:sz="0" w:space="0" w:color="auto"/>
      </w:divBdr>
    </w:div>
    <w:div w:id="1690452530">
      <w:bodyDiv w:val="1"/>
      <w:marLeft w:val="0"/>
      <w:marRight w:val="0"/>
      <w:marTop w:val="0"/>
      <w:marBottom w:val="0"/>
      <w:divBdr>
        <w:top w:val="none" w:sz="0" w:space="0" w:color="auto"/>
        <w:left w:val="none" w:sz="0" w:space="0" w:color="auto"/>
        <w:bottom w:val="none" w:sz="0" w:space="0" w:color="auto"/>
        <w:right w:val="none" w:sz="0" w:space="0" w:color="auto"/>
      </w:divBdr>
    </w:div>
    <w:div w:id="1707290799">
      <w:bodyDiv w:val="1"/>
      <w:marLeft w:val="0"/>
      <w:marRight w:val="0"/>
      <w:marTop w:val="0"/>
      <w:marBottom w:val="0"/>
      <w:divBdr>
        <w:top w:val="none" w:sz="0" w:space="0" w:color="auto"/>
        <w:left w:val="none" w:sz="0" w:space="0" w:color="auto"/>
        <w:bottom w:val="none" w:sz="0" w:space="0" w:color="auto"/>
        <w:right w:val="none" w:sz="0" w:space="0" w:color="auto"/>
      </w:divBdr>
    </w:div>
    <w:div w:id="1709140608">
      <w:bodyDiv w:val="1"/>
      <w:marLeft w:val="0"/>
      <w:marRight w:val="0"/>
      <w:marTop w:val="0"/>
      <w:marBottom w:val="0"/>
      <w:divBdr>
        <w:top w:val="none" w:sz="0" w:space="0" w:color="auto"/>
        <w:left w:val="none" w:sz="0" w:space="0" w:color="auto"/>
        <w:bottom w:val="none" w:sz="0" w:space="0" w:color="auto"/>
        <w:right w:val="none" w:sz="0" w:space="0" w:color="auto"/>
      </w:divBdr>
    </w:div>
    <w:div w:id="1726902981">
      <w:bodyDiv w:val="1"/>
      <w:marLeft w:val="0"/>
      <w:marRight w:val="0"/>
      <w:marTop w:val="0"/>
      <w:marBottom w:val="0"/>
      <w:divBdr>
        <w:top w:val="none" w:sz="0" w:space="0" w:color="auto"/>
        <w:left w:val="none" w:sz="0" w:space="0" w:color="auto"/>
        <w:bottom w:val="none" w:sz="0" w:space="0" w:color="auto"/>
        <w:right w:val="none" w:sz="0" w:space="0" w:color="auto"/>
      </w:divBdr>
    </w:div>
    <w:div w:id="1729527559">
      <w:bodyDiv w:val="1"/>
      <w:marLeft w:val="0"/>
      <w:marRight w:val="0"/>
      <w:marTop w:val="0"/>
      <w:marBottom w:val="0"/>
      <w:divBdr>
        <w:top w:val="none" w:sz="0" w:space="0" w:color="auto"/>
        <w:left w:val="none" w:sz="0" w:space="0" w:color="auto"/>
        <w:bottom w:val="none" w:sz="0" w:space="0" w:color="auto"/>
        <w:right w:val="none" w:sz="0" w:space="0" w:color="auto"/>
      </w:divBdr>
    </w:div>
    <w:div w:id="1763527695">
      <w:bodyDiv w:val="1"/>
      <w:marLeft w:val="0"/>
      <w:marRight w:val="0"/>
      <w:marTop w:val="0"/>
      <w:marBottom w:val="0"/>
      <w:divBdr>
        <w:top w:val="none" w:sz="0" w:space="0" w:color="auto"/>
        <w:left w:val="none" w:sz="0" w:space="0" w:color="auto"/>
        <w:bottom w:val="none" w:sz="0" w:space="0" w:color="auto"/>
        <w:right w:val="none" w:sz="0" w:space="0" w:color="auto"/>
      </w:divBdr>
    </w:div>
    <w:div w:id="1766808207">
      <w:bodyDiv w:val="1"/>
      <w:marLeft w:val="0"/>
      <w:marRight w:val="0"/>
      <w:marTop w:val="0"/>
      <w:marBottom w:val="0"/>
      <w:divBdr>
        <w:top w:val="none" w:sz="0" w:space="0" w:color="auto"/>
        <w:left w:val="none" w:sz="0" w:space="0" w:color="auto"/>
        <w:bottom w:val="none" w:sz="0" w:space="0" w:color="auto"/>
        <w:right w:val="none" w:sz="0" w:space="0" w:color="auto"/>
      </w:divBdr>
    </w:div>
    <w:div w:id="1817451868">
      <w:bodyDiv w:val="1"/>
      <w:marLeft w:val="0"/>
      <w:marRight w:val="0"/>
      <w:marTop w:val="0"/>
      <w:marBottom w:val="0"/>
      <w:divBdr>
        <w:top w:val="none" w:sz="0" w:space="0" w:color="auto"/>
        <w:left w:val="none" w:sz="0" w:space="0" w:color="auto"/>
        <w:bottom w:val="none" w:sz="0" w:space="0" w:color="auto"/>
        <w:right w:val="none" w:sz="0" w:space="0" w:color="auto"/>
      </w:divBdr>
    </w:div>
    <w:div w:id="1849519513">
      <w:bodyDiv w:val="1"/>
      <w:marLeft w:val="0"/>
      <w:marRight w:val="0"/>
      <w:marTop w:val="0"/>
      <w:marBottom w:val="0"/>
      <w:divBdr>
        <w:top w:val="none" w:sz="0" w:space="0" w:color="auto"/>
        <w:left w:val="none" w:sz="0" w:space="0" w:color="auto"/>
        <w:bottom w:val="none" w:sz="0" w:space="0" w:color="auto"/>
        <w:right w:val="none" w:sz="0" w:space="0" w:color="auto"/>
      </w:divBdr>
    </w:div>
    <w:div w:id="1870558479">
      <w:bodyDiv w:val="1"/>
      <w:marLeft w:val="0"/>
      <w:marRight w:val="0"/>
      <w:marTop w:val="0"/>
      <w:marBottom w:val="0"/>
      <w:divBdr>
        <w:top w:val="none" w:sz="0" w:space="0" w:color="auto"/>
        <w:left w:val="none" w:sz="0" w:space="0" w:color="auto"/>
        <w:bottom w:val="none" w:sz="0" w:space="0" w:color="auto"/>
        <w:right w:val="none" w:sz="0" w:space="0" w:color="auto"/>
      </w:divBdr>
    </w:div>
    <w:div w:id="1998460420">
      <w:bodyDiv w:val="1"/>
      <w:marLeft w:val="0"/>
      <w:marRight w:val="0"/>
      <w:marTop w:val="0"/>
      <w:marBottom w:val="0"/>
      <w:divBdr>
        <w:top w:val="none" w:sz="0" w:space="0" w:color="auto"/>
        <w:left w:val="none" w:sz="0" w:space="0" w:color="auto"/>
        <w:bottom w:val="none" w:sz="0" w:space="0" w:color="auto"/>
        <w:right w:val="none" w:sz="0" w:space="0" w:color="auto"/>
      </w:divBdr>
      <w:divsChild>
        <w:div w:id="601500497">
          <w:marLeft w:val="0"/>
          <w:marRight w:val="0"/>
          <w:marTop w:val="0"/>
          <w:marBottom w:val="0"/>
          <w:divBdr>
            <w:top w:val="none" w:sz="0" w:space="0" w:color="auto"/>
            <w:left w:val="none" w:sz="0" w:space="0" w:color="auto"/>
            <w:bottom w:val="none" w:sz="0" w:space="0" w:color="auto"/>
            <w:right w:val="none" w:sz="0" w:space="0" w:color="auto"/>
          </w:divBdr>
          <w:divsChild>
            <w:div w:id="530073312">
              <w:marLeft w:val="0"/>
              <w:marRight w:val="0"/>
              <w:marTop w:val="0"/>
              <w:marBottom w:val="0"/>
              <w:divBdr>
                <w:top w:val="none" w:sz="0" w:space="0" w:color="auto"/>
                <w:left w:val="none" w:sz="0" w:space="0" w:color="auto"/>
                <w:bottom w:val="none" w:sz="0" w:space="0" w:color="auto"/>
                <w:right w:val="none" w:sz="0" w:space="0" w:color="auto"/>
              </w:divBdr>
              <w:divsChild>
                <w:div w:id="16235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6963">
          <w:marLeft w:val="0"/>
          <w:marRight w:val="0"/>
          <w:marTop w:val="0"/>
          <w:marBottom w:val="0"/>
          <w:divBdr>
            <w:top w:val="none" w:sz="0" w:space="0" w:color="auto"/>
            <w:left w:val="none" w:sz="0" w:space="0" w:color="auto"/>
            <w:bottom w:val="none" w:sz="0" w:space="0" w:color="auto"/>
            <w:right w:val="none" w:sz="0" w:space="0" w:color="auto"/>
          </w:divBdr>
          <w:divsChild>
            <w:div w:id="1717123929">
              <w:marLeft w:val="0"/>
              <w:marRight w:val="0"/>
              <w:marTop w:val="0"/>
              <w:marBottom w:val="0"/>
              <w:divBdr>
                <w:top w:val="none" w:sz="0" w:space="0" w:color="auto"/>
                <w:left w:val="none" w:sz="0" w:space="0" w:color="auto"/>
                <w:bottom w:val="none" w:sz="0" w:space="0" w:color="auto"/>
                <w:right w:val="none" w:sz="0" w:space="0" w:color="auto"/>
              </w:divBdr>
              <w:divsChild>
                <w:div w:id="16251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9917">
          <w:marLeft w:val="0"/>
          <w:marRight w:val="0"/>
          <w:marTop w:val="0"/>
          <w:marBottom w:val="0"/>
          <w:divBdr>
            <w:top w:val="none" w:sz="0" w:space="0" w:color="auto"/>
            <w:left w:val="none" w:sz="0" w:space="0" w:color="auto"/>
            <w:bottom w:val="none" w:sz="0" w:space="0" w:color="auto"/>
            <w:right w:val="none" w:sz="0" w:space="0" w:color="auto"/>
          </w:divBdr>
          <w:divsChild>
            <w:div w:id="907492856">
              <w:marLeft w:val="0"/>
              <w:marRight w:val="0"/>
              <w:marTop w:val="0"/>
              <w:marBottom w:val="0"/>
              <w:divBdr>
                <w:top w:val="none" w:sz="0" w:space="0" w:color="auto"/>
                <w:left w:val="none" w:sz="0" w:space="0" w:color="auto"/>
                <w:bottom w:val="none" w:sz="0" w:space="0" w:color="auto"/>
                <w:right w:val="none" w:sz="0" w:space="0" w:color="auto"/>
              </w:divBdr>
              <w:divsChild>
                <w:div w:id="1920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4253">
          <w:marLeft w:val="0"/>
          <w:marRight w:val="0"/>
          <w:marTop w:val="0"/>
          <w:marBottom w:val="0"/>
          <w:divBdr>
            <w:top w:val="none" w:sz="0" w:space="0" w:color="auto"/>
            <w:left w:val="none" w:sz="0" w:space="0" w:color="auto"/>
            <w:bottom w:val="none" w:sz="0" w:space="0" w:color="auto"/>
            <w:right w:val="none" w:sz="0" w:space="0" w:color="auto"/>
          </w:divBdr>
        </w:div>
        <w:div w:id="216090113">
          <w:marLeft w:val="0"/>
          <w:marRight w:val="0"/>
          <w:marTop w:val="0"/>
          <w:marBottom w:val="0"/>
          <w:divBdr>
            <w:top w:val="none" w:sz="0" w:space="0" w:color="auto"/>
            <w:left w:val="none" w:sz="0" w:space="0" w:color="auto"/>
            <w:bottom w:val="none" w:sz="0" w:space="0" w:color="auto"/>
            <w:right w:val="none" w:sz="0" w:space="0" w:color="auto"/>
          </w:divBdr>
          <w:divsChild>
            <w:div w:id="1203639368">
              <w:marLeft w:val="0"/>
              <w:marRight w:val="0"/>
              <w:marTop w:val="0"/>
              <w:marBottom w:val="0"/>
              <w:divBdr>
                <w:top w:val="none" w:sz="0" w:space="0" w:color="auto"/>
                <w:left w:val="none" w:sz="0" w:space="0" w:color="auto"/>
                <w:bottom w:val="none" w:sz="0" w:space="0" w:color="auto"/>
                <w:right w:val="none" w:sz="0" w:space="0" w:color="auto"/>
              </w:divBdr>
              <w:divsChild>
                <w:div w:id="15094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3750">
          <w:marLeft w:val="0"/>
          <w:marRight w:val="0"/>
          <w:marTop w:val="0"/>
          <w:marBottom w:val="0"/>
          <w:divBdr>
            <w:top w:val="none" w:sz="0" w:space="0" w:color="auto"/>
            <w:left w:val="none" w:sz="0" w:space="0" w:color="auto"/>
            <w:bottom w:val="none" w:sz="0" w:space="0" w:color="auto"/>
            <w:right w:val="none" w:sz="0" w:space="0" w:color="auto"/>
          </w:divBdr>
        </w:div>
        <w:div w:id="97601650">
          <w:marLeft w:val="0"/>
          <w:marRight w:val="0"/>
          <w:marTop w:val="0"/>
          <w:marBottom w:val="0"/>
          <w:divBdr>
            <w:top w:val="none" w:sz="0" w:space="0" w:color="auto"/>
            <w:left w:val="none" w:sz="0" w:space="0" w:color="auto"/>
            <w:bottom w:val="none" w:sz="0" w:space="0" w:color="auto"/>
            <w:right w:val="none" w:sz="0" w:space="0" w:color="auto"/>
          </w:divBdr>
        </w:div>
        <w:div w:id="1545099914">
          <w:marLeft w:val="0"/>
          <w:marRight w:val="0"/>
          <w:marTop w:val="0"/>
          <w:marBottom w:val="0"/>
          <w:divBdr>
            <w:top w:val="none" w:sz="0" w:space="0" w:color="auto"/>
            <w:left w:val="none" w:sz="0" w:space="0" w:color="auto"/>
            <w:bottom w:val="none" w:sz="0" w:space="0" w:color="auto"/>
            <w:right w:val="none" w:sz="0" w:space="0" w:color="auto"/>
          </w:divBdr>
        </w:div>
      </w:divsChild>
    </w:div>
    <w:div w:id="2002268709">
      <w:bodyDiv w:val="1"/>
      <w:marLeft w:val="0"/>
      <w:marRight w:val="0"/>
      <w:marTop w:val="0"/>
      <w:marBottom w:val="0"/>
      <w:divBdr>
        <w:top w:val="none" w:sz="0" w:space="0" w:color="auto"/>
        <w:left w:val="none" w:sz="0" w:space="0" w:color="auto"/>
        <w:bottom w:val="none" w:sz="0" w:space="0" w:color="auto"/>
        <w:right w:val="none" w:sz="0" w:space="0" w:color="auto"/>
      </w:divBdr>
    </w:div>
    <w:div w:id="2009747310">
      <w:bodyDiv w:val="1"/>
      <w:marLeft w:val="0"/>
      <w:marRight w:val="0"/>
      <w:marTop w:val="0"/>
      <w:marBottom w:val="0"/>
      <w:divBdr>
        <w:top w:val="none" w:sz="0" w:space="0" w:color="auto"/>
        <w:left w:val="none" w:sz="0" w:space="0" w:color="auto"/>
        <w:bottom w:val="none" w:sz="0" w:space="0" w:color="auto"/>
        <w:right w:val="none" w:sz="0" w:space="0" w:color="auto"/>
      </w:divBdr>
    </w:div>
    <w:div w:id="2024474330">
      <w:bodyDiv w:val="1"/>
      <w:marLeft w:val="0"/>
      <w:marRight w:val="0"/>
      <w:marTop w:val="0"/>
      <w:marBottom w:val="0"/>
      <w:divBdr>
        <w:top w:val="none" w:sz="0" w:space="0" w:color="auto"/>
        <w:left w:val="none" w:sz="0" w:space="0" w:color="auto"/>
        <w:bottom w:val="none" w:sz="0" w:space="0" w:color="auto"/>
        <w:right w:val="none" w:sz="0" w:space="0" w:color="auto"/>
      </w:divBdr>
    </w:div>
    <w:div w:id="2067141242">
      <w:bodyDiv w:val="1"/>
      <w:marLeft w:val="0"/>
      <w:marRight w:val="0"/>
      <w:marTop w:val="0"/>
      <w:marBottom w:val="0"/>
      <w:divBdr>
        <w:top w:val="none" w:sz="0" w:space="0" w:color="auto"/>
        <w:left w:val="none" w:sz="0" w:space="0" w:color="auto"/>
        <w:bottom w:val="none" w:sz="0" w:space="0" w:color="auto"/>
        <w:right w:val="none" w:sz="0" w:space="0" w:color="auto"/>
      </w:divBdr>
    </w:div>
    <w:div w:id="2125149079">
      <w:bodyDiv w:val="1"/>
      <w:marLeft w:val="0"/>
      <w:marRight w:val="0"/>
      <w:marTop w:val="0"/>
      <w:marBottom w:val="0"/>
      <w:divBdr>
        <w:top w:val="none" w:sz="0" w:space="0" w:color="auto"/>
        <w:left w:val="none" w:sz="0" w:space="0" w:color="auto"/>
        <w:bottom w:val="none" w:sz="0" w:space="0" w:color="auto"/>
        <w:right w:val="none" w:sz="0" w:space="0" w:color="auto"/>
      </w:divBdr>
    </w:div>
    <w:div w:id="2134863140">
      <w:bodyDiv w:val="1"/>
      <w:marLeft w:val="0"/>
      <w:marRight w:val="0"/>
      <w:marTop w:val="0"/>
      <w:marBottom w:val="0"/>
      <w:divBdr>
        <w:top w:val="none" w:sz="0" w:space="0" w:color="auto"/>
        <w:left w:val="none" w:sz="0" w:space="0" w:color="auto"/>
        <w:bottom w:val="none" w:sz="0" w:space="0" w:color="auto"/>
        <w:right w:val="none" w:sz="0" w:space="0" w:color="auto"/>
      </w:divBdr>
    </w:div>
    <w:div w:id="2136479430">
      <w:bodyDiv w:val="1"/>
      <w:marLeft w:val="0"/>
      <w:marRight w:val="0"/>
      <w:marTop w:val="0"/>
      <w:marBottom w:val="0"/>
      <w:divBdr>
        <w:top w:val="none" w:sz="0" w:space="0" w:color="auto"/>
        <w:left w:val="none" w:sz="0" w:space="0" w:color="auto"/>
        <w:bottom w:val="none" w:sz="0" w:space="0" w:color="auto"/>
        <w:right w:val="none" w:sz="0" w:space="0" w:color="auto"/>
      </w:divBdr>
    </w:div>
    <w:div w:id="21374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Ps%2091.11" TargetMode="External"/><Relationship Id="rId13" Type="http://schemas.openxmlformats.org/officeDocument/2006/relationships/hyperlink" Target="https://biblia.com/bible/esv/Matt%2013.39%E2%80%93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esv/Dan%209.20%E2%80%93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ia.com/bible/esv/Ps%2010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Luke%201.26%E2%80%9328" TargetMode="External"/><Relationship Id="rId5" Type="http://schemas.openxmlformats.org/officeDocument/2006/relationships/webSettings" Target="webSettings.xml"/><Relationship Id="rId15" Type="http://schemas.openxmlformats.org/officeDocument/2006/relationships/hyperlink" Target="https://biblia.com/bible/esv/Matt%2024.36" TargetMode="External"/><Relationship Id="rId10" Type="http://schemas.openxmlformats.org/officeDocument/2006/relationships/hyperlink" Target="https://biblia.com/bible/esv/Matt%201.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a.com/bible/esv/Matt%204.6" TargetMode="External"/><Relationship Id="rId14" Type="http://schemas.openxmlformats.org/officeDocument/2006/relationships/hyperlink" Target="https://biblia.com/bible/esv/Ps%2014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5E52-7B1A-4403-86FE-9F4ED2D6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Jenkins</dc:creator>
  <cp:lastModifiedBy>Arfon Jones</cp:lastModifiedBy>
  <cp:revision>13</cp:revision>
  <dcterms:created xsi:type="dcterms:W3CDTF">2017-12-22T13:06:00Z</dcterms:created>
  <dcterms:modified xsi:type="dcterms:W3CDTF">2017-12-27T11:35:00Z</dcterms:modified>
</cp:coreProperties>
</file>